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15480726" w14:textId="30F3829A" w:rsidR="00717B3B" w:rsidRPr="00717B3B" w:rsidRDefault="00B34C1C" w:rsidP="00717B3B">
      <w:pPr>
        <w:widowControl/>
        <w:jc w:val="center"/>
        <w:rPr>
          <w:rFonts w:ascii="Arial" w:hAnsi="Arial" w:cs="Arial"/>
          <w:snapToGrid/>
          <w:color w:val="000000"/>
          <w:sz w:val="27"/>
          <w:szCs w:val="27"/>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717B3B" w:rsidRPr="00717B3B">
        <w:rPr>
          <w:rFonts w:ascii="Arial" w:hAnsi="Arial" w:cs="Arial"/>
          <w:snapToGrid/>
          <w:color w:val="000000"/>
          <w:sz w:val="22"/>
          <w:szCs w:val="22"/>
          <w:bdr w:val="none" w:sz="0" w:space="0" w:color="auto" w:frame="1"/>
        </w:rPr>
        <w:br/>
        <w:t>00685-</w:t>
      </w:r>
      <w:proofErr w:type="gramStart"/>
      <w:r w:rsidR="00717B3B" w:rsidRPr="00717B3B">
        <w:rPr>
          <w:rFonts w:ascii="Arial" w:hAnsi="Arial" w:cs="Arial"/>
          <w:snapToGrid/>
          <w:color w:val="000000"/>
          <w:sz w:val="22"/>
          <w:szCs w:val="22"/>
          <w:bdr w:val="none" w:sz="0" w:space="0" w:color="auto" w:frame="1"/>
        </w:rPr>
        <w:t>0000078842</w:t>
      </w:r>
      <w:proofErr w:type="gramEnd"/>
    </w:p>
    <w:p w14:paraId="26AE1159" w14:textId="7F068130" w:rsidR="00FA2126" w:rsidRPr="00B34C1C" w:rsidRDefault="00FA2126" w:rsidP="00FA2126">
      <w:pPr>
        <w:jc w:val="center"/>
        <w:rPr>
          <w:rFonts w:asciiTheme="minorHAnsi" w:hAnsiTheme="minorHAnsi" w:cstheme="minorHAnsi"/>
          <w:b/>
          <w:sz w:val="52"/>
          <w:szCs w:val="52"/>
        </w:rPr>
      </w:pP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5D5F4F22" w:rsidR="0051138E" w:rsidRPr="00B34C1C" w:rsidRDefault="00094725" w:rsidP="0051138E">
      <w:pPr>
        <w:jc w:val="center"/>
        <w:rPr>
          <w:rFonts w:ascii="Calibri" w:hAnsi="Calibri" w:cs="Calibri"/>
          <w:b/>
          <w:sz w:val="32"/>
          <w:szCs w:val="32"/>
        </w:rPr>
      </w:pPr>
      <w:r>
        <w:rPr>
          <w:rFonts w:ascii="Calibri" w:hAnsi="Calibri" w:cs="Calibri"/>
          <w:b/>
          <w:sz w:val="32"/>
          <w:szCs w:val="32"/>
        </w:rPr>
        <w:t xml:space="preserve">The </w:t>
      </w:r>
      <w:r w:rsidR="006F64A1">
        <w:rPr>
          <w:rFonts w:ascii="Calibri" w:hAnsi="Calibri" w:cs="Calibri"/>
          <w:b/>
          <w:sz w:val="32"/>
          <w:szCs w:val="32"/>
        </w:rPr>
        <w:t xml:space="preserve">Department of </w:t>
      </w:r>
      <w:r w:rsidR="00B903AC">
        <w:rPr>
          <w:rFonts w:ascii="Calibri" w:hAnsi="Calibri" w:cs="Calibri"/>
          <w:b/>
          <w:sz w:val="32"/>
          <w:szCs w:val="32"/>
        </w:rPr>
        <w:t>Correction</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2FF6E50D" w:rsidR="0051138E" w:rsidRPr="00B34C1C" w:rsidRDefault="008575FE" w:rsidP="0051138E">
      <w:pPr>
        <w:jc w:val="center"/>
        <w:rPr>
          <w:rFonts w:ascii="Calibri" w:hAnsi="Calibri" w:cs="Calibri"/>
          <w:b/>
          <w:sz w:val="36"/>
          <w:szCs w:val="36"/>
        </w:rPr>
      </w:pPr>
      <w:r>
        <w:rPr>
          <w:rFonts w:ascii="Calibri" w:hAnsi="Calibri" w:cs="Calibri"/>
          <w:b/>
          <w:sz w:val="36"/>
          <w:szCs w:val="36"/>
        </w:rPr>
        <w:t>Waste Removal Services</w:t>
      </w:r>
      <w:r w:rsidR="00903D7D">
        <w:rPr>
          <w:rFonts w:ascii="Calibri" w:hAnsi="Calibri" w:cs="Calibri"/>
          <w:b/>
          <w:sz w:val="36"/>
          <w:szCs w:val="36"/>
        </w:rPr>
        <w:t xml:space="preserve"> for </w:t>
      </w:r>
      <w:r w:rsidR="00CB2AF9">
        <w:rPr>
          <w:rFonts w:ascii="Calibri" w:hAnsi="Calibri" w:cs="Calibri"/>
          <w:b/>
          <w:sz w:val="36"/>
          <w:szCs w:val="36"/>
        </w:rPr>
        <w:t>Rockvill</w:t>
      </w:r>
      <w:r w:rsidR="00903D7D">
        <w:rPr>
          <w:rFonts w:ascii="Calibri" w:hAnsi="Calibri" w:cs="Calibri"/>
          <w:b/>
          <w:sz w:val="36"/>
          <w:szCs w:val="36"/>
        </w:rPr>
        <w:t>e Correctional</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3C709839" w:rsidR="0051138E" w:rsidRDefault="00B903AC" w:rsidP="0051138E">
      <w:pPr>
        <w:jc w:val="right"/>
        <w:rPr>
          <w:rFonts w:ascii="Calibri" w:hAnsi="Calibri" w:cs="Calibri"/>
          <w:szCs w:val="24"/>
        </w:rPr>
      </w:pPr>
      <w:r>
        <w:rPr>
          <w:rFonts w:ascii="Calibri" w:hAnsi="Calibri" w:cs="Calibri"/>
          <w:szCs w:val="24"/>
        </w:rPr>
        <w:t>Teresa Deaton-Reese, CPPB, CPPO</w:t>
      </w:r>
    </w:p>
    <w:p w14:paraId="5F9C919F" w14:textId="41107FB9" w:rsidR="0051138E" w:rsidRPr="00613789" w:rsidRDefault="00AC3769" w:rsidP="00B903AC">
      <w:pPr>
        <w:jc w:val="right"/>
        <w:rPr>
          <w:rFonts w:ascii="Calibri" w:hAnsi="Calibri" w:cs="Calibri"/>
          <w:szCs w:val="24"/>
        </w:rPr>
      </w:pPr>
      <w:hyperlink r:id="rId9" w:history="1">
        <w:r w:rsidR="00B903AC" w:rsidRPr="0008629D">
          <w:rPr>
            <w:rStyle w:val="Hyperlink"/>
          </w:rPr>
          <w:t>tdeaton@idoa.in.gov</w:t>
        </w:r>
      </w:hyperlink>
      <w:r w:rsidR="00B903AC">
        <w:t xml:space="preserve"> </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Street">
        <w:smartTag w:uri="urn:schemas-microsoft-com:office:smarttags" w:element="address">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608FB891" w14:textId="54A29790" w:rsidR="00A24ECA" w:rsidRDefault="00A24ECA" w:rsidP="00A24ECA">
      <w:pPr>
        <w:spacing w:line="244" w:lineRule="auto"/>
        <w:jc w:val="center"/>
        <w:rPr>
          <w:rFonts w:asciiTheme="minorHAnsi" w:hAnsiTheme="minorHAnsi" w:cstheme="minorHAnsi"/>
          <w:b/>
          <w:sz w:val="20"/>
        </w:rPr>
      </w:pPr>
      <w:r>
        <w:rPr>
          <w:rFonts w:asciiTheme="minorHAnsi" w:hAnsiTheme="minorHAnsi" w:cstheme="minorHAnsi"/>
          <w:b/>
          <w:sz w:val="20"/>
        </w:rPr>
        <w:lastRenderedPageBreak/>
        <w:t>FOR</w:t>
      </w:r>
    </w:p>
    <w:p w14:paraId="2D9A141F" w14:textId="584AB96F" w:rsidR="00B903AC" w:rsidRDefault="008575FE" w:rsidP="000E794C">
      <w:pPr>
        <w:spacing w:line="244" w:lineRule="auto"/>
        <w:jc w:val="center"/>
        <w:rPr>
          <w:rFonts w:asciiTheme="minorHAnsi" w:hAnsiTheme="minorHAnsi" w:cstheme="minorHAnsi"/>
          <w:b/>
          <w:sz w:val="20"/>
        </w:rPr>
      </w:pPr>
      <w:r>
        <w:rPr>
          <w:rFonts w:asciiTheme="minorHAnsi" w:hAnsiTheme="minorHAnsi" w:cstheme="minorHAnsi"/>
          <w:b/>
          <w:sz w:val="20"/>
        </w:rPr>
        <w:t>Waste Removal Services</w:t>
      </w:r>
    </w:p>
    <w:p w14:paraId="19E31D7C" w14:textId="50776F10" w:rsidR="00092C01" w:rsidRPr="00092C01" w:rsidRDefault="00292D02" w:rsidP="00092C01">
      <w:pPr>
        <w:widowControl/>
        <w:jc w:val="center"/>
        <w:rPr>
          <w:rFonts w:ascii="Arial" w:hAnsi="Arial" w:cs="Arial"/>
          <w:snapToGrid/>
          <w:color w:val="000000"/>
          <w:sz w:val="27"/>
          <w:szCs w:val="27"/>
        </w:rPr>
      </w:pPr>
      <w:r>
        <w:rPr>
          <w:rFonts w:asciiTheme="minorHAnsi" w:hAnsiTheme="minorHAnsi" w:cstheme="minorHAnsi"/>
          <w:b/>
          <w:sz w:val="20"/>
        </w:rPr>
        <w:t>Bid #</w:t>
      </w:r>
      <w:r w:rsidR="00092C01" w:rsidRPr="00092C01">
        <w:rPr>
          <w:rFonts w:ascii="Arial" w:hAnsi="Arial" w:cs="Arial"/>
          <w:snapToGrid/>
          <w:color w:val="000000"/>
          <w:sz w:val="22"/>
          <w:szCs w:val="22"/>
          <w:bdr w:val="none" w:sz="0" w:space="0" w:color="auto" w:frame="1"/>
        </w:rPr>
        <w:br/>
        <w:t>00685-0000078842</w:t>
      </w:r>
    </w:p>
    <w:p w14:paraId="44652B02" w14:textId="0FDA2202" w:rsidR="00451A02" w:rsidRPr="00292D02" w:rsidRDefault="00451A02" w:rsidP="000E794C">
      <w:pPr>
        <w:spacing w:line="244" w:lineRule="auto"/>
        <w:jc w:val="center"/>
        <w:rPr>
          <w:rFonts w:asciiTheme="minorHAnsi" w:hAnsiTheme="minorHAnsi" w:cstheme="minorHAnsi"/>
          <w:b/>
          <w:sz w:val="20"/>
        </w:rPr>
      </w:pPr>
    </w:p>
    <w:p w14:paraId="421C3080" w14:textId="69649F91"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Pl</w:t>
      </w:r>
      <w:r w:rsidR="008575FE">
        <w:rPr>
          <w:rFonts w:asciiTheme="minorHAnsi" w:hAnsiTheme="minorHAnsi" w:cstheme="minorHAnsi"/>
          <w:b/>
          <w:sz w:val="18"/>
          <w:szCs w:val="18"/>
        </w:rPr>
        <w:t xml:space="preserve">ease </w:t>
      </w:r>
      <w:r w:rsidRPr="00191C9D">
        <w:rPr>
          <w:rFonts w:asciiTheme="minorHAnsi" w:hAnsiTheme="minorHAnsi" w:cstheme="minorHAnsi"/>
          <w:b/>
          <w:sz w:val="18"/>
          <w:szCs w:val="18"/>
        </w:rPr>
        <w:t xml:space="preserve">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Failure to follow these instructions or those printed throughout this form may lead to the rejection of your bid. It is not necessary to return this page with your response.</w:t>
      </w:r>
    </w:p>
    <w:p w14:paraId="4E7D8886" w14:textId="3BC6ECD7"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10"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processed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24DC65FD"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176DF2C3"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2C84DE0C"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0119781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27A2277B"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11557379" w14:textId="60133292" w:rsidR="005E774D" w:rsidRPr="007C347B" w:rsidRDefault="00E21B3D" w:rsidP="00545013">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 xml:space="preserve">______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A5B967A" w14:textId="77777777" w:rsidR="00265680" w:rsidRDefault="00265680" w:rsidP="00265680">
      <w:pPr>
        <w:pStyle w:val="ListParagraph"/>
        <w:spacing w:line="244" w:lineRule="auto"/>
        <w:ind w:left="1080" w:right="720"/>
        <w:jc w:val="both"/>
        <w:outlineLvl w:val="0"/>
        <w:rPr>
          <w:rFonts w:asciiTheme="minorHAnsi" w:hAnsiTheme="minorHAnsi" w:cstheme="minorHAnsi"/>
          <w:sz w:val="18"/>
          <w:szCs w:val="18"/>
        </w:rPr>
      </w:pPr>
    </w:p>
    <w:p w14:paraId="0484FEA7" w14:textId="7777777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https://www.in.gov/idoa/procurement/current-business-opportunities.  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27433FA5" w:rsidR="005E774D"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Executive Summary, attach 70650 Executive Summary Template</w:t>
      </w:r>
    </w:p>
    <w:p w14:paraId="59ED525D" w14:textId="3E3F1BCD" w:rsidR="0017516E"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For the Attestation Form, attach 70650 Bid Information Sheet</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59C9BC2A" w:rsidR="00E85D86" w:rsidRPr="00786772"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 xml:space="preserve">______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2855F99A" w14:textId="3E4ACBFE" w:rsidR="009736F8" w:rsidRPr="00B65B1E" w:rsidRDefault="00A0513C" w:rsidP="00B65B1E">
      <w:pPr>
        <w:widowControl/>
        <w:jc w:val="both"/>
        <w:rPr>
          <w:rFonts w:ascii="Arial" w:hAnsi="Arial" w:cs="Arial"/>
          <w:snapToGrid/>
          <w:color w:val="000000"/>
          <w:sz w:val="27"/>
          <w:szCs w:val="27"/>
        </w:rPr>
      </w:pPr>
      <w:r>
        <w:rPr>
          <w:rFonts w:asciiTheme="minorHAnsi" w:hAnsiTheme="minorHAnsi" w:cstheme="minorHAnsi"/>
          <w:sz w:val="18"/>
          <w:szCs w:val="18"/>
        </w:rPr>
        <w:lastRenderedPageBreak/>
        <w:t xml:space="preserve">ATTENTION: </w:t>
      </w:r>
      <w:r w:rsidR="006F16EB">
        <w:rPr>
          <w:rFonts w:asciiTheme="minorHAnsi" w:hAnsiTheme="minorHAnsi" w:cstheme="minorHAnsi"/>
          <w:sz w:val="18"/>
          <w:szCs w:val="18"/>
        </w:rPr>
        <w:t xml:space="preserve">Teresa Deaton-Reese – </w:t>
      </w:r>
      <w:r w:rsidR="00C320C6" w:rsidRPr="00C320C6">
        <w:rPr>
          <w:rFonts w:ascii="Arial" w:hAnsi="Arial" w:cs="Arial"/>
          <w:snapToGrid/>
          <w:color w:val="000000"/>
          <w:sz w:val="22"/>
          <w:szCs w:val="22"/>
          <w:bdr w:val="none" w:sz="0" w:space="0" w:color="auto" w:frame="1"/>
        </w:rPr>
        <w:br/>
        <w:t>00685-0000078842</w:t>
      </w:r>
    </w:p>
    <w:p w14:paraId="1F89F19C" w14:textId="6011698D" w:rsidR="0051140A" w:rsidRDefault="0051140A" w:rsidP="007E56CC">
      <w:pPr>
        <w:spacing w:line="244" w:lineRule="auto"/>
        <w:ind w:right="720"/>
        <w:jc w:val="both"/>
        <w:outlineLvl w:val="0"/>
        <w:rPr>
          <w:rFonts w:asciiTheme="minorHAnsi" w:hAnsiTheme="minorHAnsi" w:cstheme="minorHAnsi"/>
          <w:sz w:val="18"/>
          <w:szCs w:val="18"/>
        </w:rPr>
      </w:pP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04296EA2"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1"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2"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17285DC3" w14:textId="3D4EE82A" w:rsidR="002D2CC9" w:rsidRPr="00A00DB4" w:rsidRDefault="002D2CC9" w:rsidP="00510A04">
      <w:pPr>
        <w:jc w:val="center"/>
        <w:rPr>
          <w:rFonts w:asciiTheme="minorHAnsi" w:hAnsiTheme="minorHAnsi" w:cstheme="minorHAnsi"/>
          <w:sz w:val="16"/>
          <w:szCs w:val="16"/>
        </w:rPr>
      </w:pPr>
    </w:p>
    <w:p w14:paraId="02A1BF5C" w14:textId="77777777" w:rsidR="002D2CC9" w:rsidRPr="00A00DB4" w:rsidRDefault="002D2CC9" w:rsidP="00BA3B76">
      <w:pPr>
        <w:rPr>
          <w:rFonts w:asciiTheme="minorHAnsi" w:hAnsiTheme="minorHAnsi" w:cstheme="minorHAnsi"/>
          <w:sz w:val="16"/>
          <w:szCs w:val="16"/>
        </w:rPr>
      </w:pP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47D0869D"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1AC7EA9F" w14:textId="21183568" w:rsidR="00191C9D" w:rsidRPr="00903D7D" w:rsidRDefault="00DD5F08" w:rsidP="00903D7D">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r w:rsidR="003537AB" w:rsidRPr="00A00DB4">
        <w:rPr>
          <w:rFonts w:asciiTheme="minorHAnsi" w:hAnsiTheme="minorHAnsi" w:cstheme="minorHAnsi"/>
          <w:sz w:val="20"/>
        </w:rPr>
        <w:t> </w:t>
      </w:r>
    </w:p>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4"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4AF2010"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5F4D8D86"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r w:rsidR="009357EF" w:rsidRPr="009357EF">
        <w:rPr>
          <w:rFonts w:asciiTheme="minorHAnsi" w:hAnsiTheme="minorHAnsi" w:cstheme="minorHAnsi"/>
          <w:sz w:val="18"/>
          <w:szCs w:val="18"/>
          <w:u w:val="single"/>
        </w:rPr>
        <w:t>X</w:t>
      </w:r>
      <w:r w:rsidR="007615EE" w:rsidRPr="007615EE">
        <w:rPr>
          <w:rFonts w:asciiTheme="minorHAnsi" w:hAnsiTheme="minorHAnsi" w:cstheme="minorHAnsi"/>
          <w:sz w:val="18"/>
          <w:szCs w:val="18"/>
        </w:rPr>
        <w:t>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2225A274"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r w:rsidR="009357EF" w:rsidRPr="009357EF">
        <w:rPr>
          <w:rFonts w:asciiTheme="minorHAnsi" w:hAnsiTheme="minorHAnsi" w:cstheme="minorHAnsi"/>
          <w:sz w:val="18"/>
          <w:szCs w:val="18"/>
          <w:u w:val="single"/>
        </w:rPr>
        <w:t>X</w:t>
      </w:r>
      <w:r w:rsidR="007615EE" w:rsidRPr="007615EE">
        <w:rPr>
          <w:rFonts w:asciiTheme="minorHAnsi" w:hAnsiTheme="minorHAnsi" w:cstheme="minorHAnsi"/>
          <w:sz w:val="18"/>
          <w:szCs w:val="18"/>
        </w:rPr>
        <w:t>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5"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516E246B"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w:t>
      </w:r>
      <w:r w:rsidR="009357EF">
        <w:rPr>
          <w:rFonts w:asciiTheme="minorHAnsi" w:hAnsiTheme="minorHAnsi" w:cstheme="minorHAnsi"/>
          <w:sz w:val="18"/>
          <w:szCs w:val="18"/>
          <w:u w:val="single"/>
        </w:rPr>
        <w:t>X</w:t>
      </w:r>
      <w:r w:rsidR="00BA23B8">
        <w:rPr>
          <w:rFonts w:asciiTheme="minorHAnsi" w:hAnsiTheme="minorHAnsi" w:cstheme="minorHAnsi"/>
          <w:sz w:val="18"/>
          <w:szCs w:val="18"/>
        </w:rPr>
        <w:t>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lastRenderedPageBreak/>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58F304CA"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r w:rsidR="009357EF">
        <w:rPr>
          <w:rFonts w:asciiTheme="minorHAnsi" w:hAnsiTheme="minorHAnsi" w:cstheme="minorHAnsi"/>
          <w:sz w:val="18"/>
          <w:szCs w:val="18"/>
          <w:u w:val="single"/>
        </w:rPr>
        <w:t>X</w:t>
      </w:r>
      <w:r w:rsidRPr="007615EE">
        <w:rPr>
          <w:rFonts w:asciiTheme="minorHAnsi" w:hAnsiTheme="minorHAnsi" w:cstheme="minorHAnsi"/>
          <w:sz w:val="18"/>
          <w:szCs w:val="18"/>
        </w:rPr>
        <w:t>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1FB0E5A3"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w:t>
      </w:r>
      <w:r w:rsidR="009357EF" w:rsidRPr="009357EF">
        <w:rPr>
          <w:rFonts w:asciiTheme="minorHAnsi" w:hAnsiTheme="minorHAnsi" w:cstheme="minorHAnsi"/>
          <w:sz w:val="18"/>
          <w:szCs w:val="18"/>
          <w:u w:val="single"/>
        </w:rPr>
        <w:t>X</w:t>
      </w:r>
      <w:r w:rsidRPr="007615EE">
        <w:rPr>
          <w:rFonts w:asciiTheme="minorHAnsi" w:hAnsiTheme="minorHAnsi" w:cstheme="minorHAnsi"/>
          <w:sz w:val="18"/>
          <w:szCs w:val="18"/>
        </w:rPr>
        <w:t>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51F6B259"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r w:rsidR="009357EF">
        <w:rPr>
          <w:rFonts w:asciiTheme="minorHAnsi" w:hAnsiTheme="minorHAnsi" w:cstheme="minorHAnsi"/>
          <w:sz w:val="18"/>
          <w:szCs w:val="18"/>
          <w:u w:val="single"/>
        </w:rPr>
        <w:t>X</w:t>
      </w:r>
      <w:r>
        <w:rPr>
          <w:rFonts w:asciiTheme="minorHAnsi" w:hAnsiTheme="minorHAnsi" w:cstheme="minorHAnsi"/>
          <w:sz w:val="18"/>
          <w:szCs w:val="18"/>
        </w:rPr>
        <w:t>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23CF3942"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r w:rsidR="009357EF">
        <w:rPr>
          <w:rFonts w:asciiTheme="minorHAnsi" w:hAnsiTheme="minorHAnsi" w:cstheme="minorHAnsi"/>
          <w:sz w:val="18"/>
          <w:szCs w:val="18"/>
          <w:u w:val="single"/>
        </w:rPr>
        <w:t>X</w:t>
      </w:r>
      <w:r w:rsidR="004A3A90">
        <w:rPr>
          <w:rFonts w:asciiTheme="minorHAnsi" w:hAnsiTheme="minorHAnsi" w:cstheme="minorHAnsi"/>
          <w:sz w:val="18"/>
          <w:szCs w:val="18"/>
        </w:rPr>
        <w:t>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3FC47B3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w:t>
      </w:r>
      <w:r w:rsidR="009357EF">
        <w:rPr>
          <w:rFonts w:asciiTheme="minorHAnsi" w:hAnsiTheme="minorHAnsi" w:cstheme="minorHAnsi"/>
          <w:sz w:val="18"/>
          <w:szCs w:val="18"/>
          <w:u w:val="single"/>
        </w:rPr>
        <w:t>X</w:t>
      </w:r>
      <w:r>
        <w:rPr>
          <w:rFonts w:asciiTheme="minorHAnsi" w:hAnsiTheme="minorHAnsi" w:cstheme="minorHAnsi"/>
          <w:sz w:val="18"/>
          <w:szCs w:val="18"/>
        </w:rPr>
        <w:t>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75C6B551"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r w:rsidR="009357EF" w:rsidRPr="009357EF">
        <w:rPr>
          <w:rFonts w:asciiTheme="minorHAnsi" w:hAnsiTheme="minorHAnsi" w:cstheme="minorHAnsi"/>
          <w:sz w:val="18"/>
          <w:szCs w:val="18"/>
          <w:u w:val="single"/>
        </w:rPr>
        <w:t>X</w:t>
      </w:r>
      <w:r w:rsidR="004A3A90">
        <w:rPr>
          <w:rFonts w:asciiTheme="minorHAnsi" w:hAnsiTheme="minorHAnsi" w:cstheme="minorHAnsi"/>
          <w:sz w:val="18"/>
          <w:szCs w:val="18"/>
        </w:rPr>
        <w:t>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6"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4B0A6EFF"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994A78">
        <w:rPr>
          <w:rFonts w:asciiTheme="minorHAnsi" w:hAnsiTheme="minorHAnsi" w:cstheme="minorHAnsi"/>
          <w:b/>
          <w:bCs/>
          <w:color w:val="000000"/>
          <w:sz w:val="18"/>
          <w:szCs w:val="18"/>
        </w:rPr>
        <w:t>(“Bid List” tab; Cell</w:t>
      </w:r>
      <w:r w:rsidR="00764789" w:rsidRPr="00994A78">
        <w:rPr>
          <w:rFonts w:asciiTheme="minorHAnsi" w:hAnsiTheme="minorHAnsi" w:cstheme="minorHAnsi"/>
          <w:b/>
          <w:bCs/>
          <w:color w:val="000000"/>
          <w:sz w:val="18"/>
          <w:szCs w:val="18"/>
        </w:rPr>
        <w:t xml:space="preserve"> </w:t>
      </w:r>
      <w:r w:rsidR="00962421" w:rsidRPr="00994A78">
        <w:rPr>
          <w:rFonts w:asciiTheme="minorHAnsi" w:hAnsiTheme="minorHAnsi" w:cstheme="minorHAnsi"/>
          <w:b/>
          <w:bCs/>
          <w:color w:val="000000"/>
          <w:sz w:val="18"/>
          <w:szCs w:val="18"/>
        </w:rPr>
        <w:t>G12</w:t>
      </w:r>
      <w:r w:rsidR="00D57C79" w:rsidRPr="00994A78">
        <w:rPr>
          <w:rFonts w:asciiTheme="minorHAnsi" w:hAnsiTheme="minorHAnsi" w:cstheme="minorHAnsi"/>
          <w:b/>
          <w:bCs/>
          <w:color w:val="000000"/>
          <w:sz w:val="18"/>
          <w:szCs w:val="18"/>
        </w:rPr>
        <w:t>)</w:t>
      </w:r>
      <w:r w:rsidRPr="00994A78">
        <w:rPr>
          <w:rFonts w:asciiTheme="minorHAnsi" w:hAnsiTheme="minorHAnsi" w:cstheme="minorHAnsi"/>
          <w:b/>
          <w:bCs/>
          <w:color w:val="000000"/>
          <w:sz w:val="18"/>
          <w:szCs w:val="18"/>
        </w:rPr>
        <w:t>.</w:t>
      </w:r>
      <w:r w:rsidRPr="00353646">
        <w:rPr>
          <w:rFonts w:asciiTheme="minorHAnsi" w:hAnsiTheme="minorHAnsi" w:cstheme="minorHAnsi"/>
          <w:color w:val="000000"/>
          <w:sz w:val="18"/>
          <w:szCs w:val="18"/>
        </w:rPr>
        <w:t xml:space="preserve">  </w:t>
      </w:r>
      <w:bookmarkStart w:id="0"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7"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1"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1"/>
      <w:r w:rsidRPr="002F6590">
        <w:rPr>
          <w:rFonts w:asciiTheme="minorHAnsi" w:hAnsiTheme="minorHAnsi" w:cstheme="minorHAnsi"/>
          <w:sz w:val="18"/>
          <w:szCs w:val="18"/>
        </w:rPr>
        <w:t xml:space="preserve">Questions about those rules and requirements should be directed to: </w:t>
      </w:r>
      <w:bookmarkStart w:id="2"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2"/>
      <w:r w:rsidRPr="002F6590">
        <w:rPr>
          <w:rFonts w:asciiTheme="minorHAnsi" w:hAnsiTheme="minorHAnsi" w:cstheme="minorHAnsi"/>
          <w:sz w:val="18"/>
          <w:szCs w:val="18"/>
        </w:rPr>
        <w:t xml:space="preserve">at (317) 232-3061 or the Supplier Diversity website </w:t>
      </w:r>
      <w:bookmarkStart w:id="3" w:name="_Hlk82952148"/>
      <w:r w:rsidRPr="002F6590">
        <w:rPr>
          <w:rFonts w:asciiTheme="minorHAnsi" w:hAnsiTheme="minorHAnsi" w:cstheme="minorHAnsi"/>
          <w:sz w:val="18"/>
          <w:szCs w:val="18"/>
        </w:rPr>
        <w:t xml:space="preserve">at </w:t>
      </w:r>
      <w:hyperlink r:id="rId18"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3"/>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4" w:name="_Hlk82952278"/>
      <w:r w:rsidRPr="0061100A">
        <w:rPr>
          <w:rStyle w:val="Hyperlink"/>
          <w:rFonts w:asciiTheme="minorHAnsi" w:hAnsiTheme="minorHAnsi" w:cstheme="minorHAnsi"/>
          <w:color w:val="000000" w:themeColor="text1"/>
          <w:sz w:val="18"/>
          <w:szCs w:val="18"/>
        </w:rPr>
        <w:t xml:space="preserve">at </w:t>
      </w:r>
      <w:hyperlink r:id="rId19" w:history="1">
        <w:r w:rsidRPr="0061100A">
          <w:rPr>
            <w:rStyle w:val="Hyperlink"/>
            <w:rFonts w:asciiTheme="minorHAnsi" w:hAnsiTheme="minorHAnsi" w:cstheme="minorHAnsi"/>
            <w:sz w:val="18"/>
            <w:szCs w:val="18"/>
          </w:rPr>
          <w:t>www.in.gov/idoa/mwbe/payaudit.htm</w:t>
        </w:r>
      </w:hyperlink>
      <w:bookmarkEnd w:id="4"/>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0"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1"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DB7D07">
        <w:tc>
          <w:tcPr>
            <w:tcW w:w="11016" w:type="dxa"/>
            <w:tcBorders>
              <w:bottom w:val="single" w:sz="4" w:space="0" w:color="auto"/>
            </w:tcBorders>
          </w:tcPr>
          <w:p w14:paraId="2394EA7B" w14:textId="77777777" w:rsidR="005A71CA" w:rsidRDefault="00A00DB4" w:rsidP="00F346DD">
            <w:pPr>
              <w:rPr>
                <w:rFonts w:asciiTheme="minorHAnsi" w:hAnsiTheme="minorHAnsi" w:cstheme="minorHAnsi"/>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p>
          <w:p w14:paraId="7B086BA8" w14:textId="77777777" w:rsidR="005A71CA" w:rsidRDefault="005A71CA" w:rsidP="005A71CA">
            <w:pPr>
              <w:widowControl/>
              <w:rPr>
                <w:rFonts w:ascii="Arial" w:hAnsi="Arial" w:cs="Arial"/>
                <w:snapToGrid/>
                <w:color w:val="000000"/>
                <w:sz w:val="27"/>
                <w:szCs w:val="27"/>
              </w:rPr>
            </w:pPr>
            <w:r>
              <w:rPr>
                <w:rFonts w:ascii="Arial" w:hAnsi="Arial" w:cs="Arial"/>
                <w:color w:val="000000"/>
                <w:sz w:val="22"/>
                <w:szCs w:val="22"/>
                <w:bdr w:val="none" w:sz="0" w:space="0" w:color="auto" w:frame="1"/>
              </w:rPr>
              <w:br/>
            </w:r>
            <w:r>
              <w:rPr>
                <w:rStyle w:val="pseditboxdisponly"/>
                <w:rFonts w:ascii="Arial" w:hAnsi="Arial" w:cs="Arial"/>
                <w:color w:val="000000"/>
                <w:sz w:val="22"/>
                <w:szCs w:val="22"/>
                <w:bdr w:val="none" w:sz="0" w:space="0" w:color="auto" w:frame="1"/>
              </w:rPr>
              <w:t>00685-0000078842</w:t>
            </w:r>
          </w:p>
          <w:p w14:paraId="25BC9990" w14:textId="22F43EE9" w:rsidR="006261F2" w:rsidRPr="00D62D81" w:rsidRDefault="006261F2" w:rsidP="00F346DD">
            <w:pPr>
              <w:rPr>
                <w:rFonts w:asciiTheme="minorHAnsi" w:hAnsiTheme="minorHAnsi" w:cstheme="minorHAnsi"/>
                <w:b/>
                <w:sz w:val="18"/>
                <w:szCs w:val="18"/>
              </w:rPr>
            </w:pPr>
          </w:p>
        </w:tc>
      </w:tr>
      <w:tr w:rsidR="006261F2" w:rsidRPr="00E537D3" w14:paraId="6C1BEEA7" w14:textId="77777777" w:rsidTr="00DB7D07">
        <w:tc>
          <w:tcPr>
            <w:tcW w:w="11016"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2F07CE73" w14:textId="77777777" w:rsidTr="00DB7D07">
        <w:tc>
          <w:tcPr>
            <w:tcW w:w="11016" w:type="dxa"/>
            <w:tcBorders>
              <w:bottom w:val="single" w:sz="4" w:space="0" w:color="auto"/>
            </w:tcBorders>
          </w:tcPr>
          <w:p w14:paraId="069F7994" w14:textId="30265801"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p>
        </w:tc>
      </w:tr>
      <w:tr w:rsidR="006261F2" w:rsidRPr="00E537D3" w14:paraId="4DCE84ED" w14:textId="77777777" w:rsidTr="00DB7D07">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DB7D07">
        <w:tc>
          <w:tcPr>
            <w:tcW w:w="11016"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5771443C" w14:textId="2351B103" w:rsidR="006261F2" w:rsidRPr="009357EF" w:rsidRDefault="009357EF" w:rsidP="009357EF">
      <w:pPr>
        <w:ind w:right="720"/>
        <w:jc w:val="center"/>
        <w:rPr>
          <w:rFonts w:ascii="Verdana" w:hAnsi="Verdana" w:cstheme="minorHAnsi"/>
          <w:sz w:val="32"/>
          <w:szCs w:val="32"/>
        </w:rPr>
      </w:pPr>
      <w:r>
        <w:rPr>
          <w:rFonts w:ascii="Verdana" w:hAnsi="Verdana" w:cstheme="minorHAnsi"/>
          <w:sz w:val="32"/>
          <w:szCs w:val="32"/>
        </w:rPr>
        <w:t xml:space="preserve">    </w:t>
      </w:r>
      <w:r w:rsidRPr="009357EF">
        <w:rPr>
          <w:rFonts w:ascii="Verdana" w:hAnsi="Verdana" w:cstheme="minorHAnsi"/>
          <w:sz w:val="32"/>
          <w:szCs w:val="32"/>
        </w:rPr>
        <w:t>N/A</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97148A">
        <w:rPr>
          <w:rFonts w:asciiTheme="minorHAnsi" w:hAnsiTheme="minorHAnsi" w:cstheme="minorHAnsi"/>
          <w:sz w:val="18"/>
          <w:szCs w:val="18"/>
        </w:rPr>
        <w:t xml:space="preserve">The IVOSB Subcontractor Commitment Form is </w:t>
      </w:r>
      <w:bookmarkEnd w:id="5"/>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6" w:name="_Hlk82952562"/>
      <w:bookmarkStart w:id="7"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2"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6"/>
      <w:bookmarkEnd w:id="7"/>
    </w:p>
    <w:p w14:paraId="40558AE5" w14:textId="77777777" w:rsidR="00810D4C" w:rsidRPr="0097148A" w:rsidRDefault="00810D4C" w:rsidP="00DB7D07">
      <w:pPr>
        <w:rPr>
          <w:rFonts w:asciiTheme="minorHAnsi" w:hAnsiTheme="minorHAnsi" w:cstheme="minorHAnsi"/>
          <w:sz w:val="18"/>
          <w:szCs w:val="18"/>
        </w:rPr>
      </w:pPr>
    </w:p>
    <w:p w14:paraId="13F33FB0" w14:textId="67656F34"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AC07E1">
        <w:rPr>
          <w:rFonts w:asciiTheme="minorHAnsi" w:hAnsiTheme="minorHAnsi" w:cstheme="minorHAnsi"/>
          <w:color w:val="000000"/>
          <w:sz w:val="18"/>
          <w:szCs w:val="18"/>
        </w:rPr>
        <w:t xml:space="preserve">(“Bid List” tab; Cell </w:t>
      </w:r>
      <w:r w:rsidR="00AC07E1" w:rsidRPr="00AC07E1">
        <w:rPr>
          <w:rFonts w:asciiTheme="minorHAnsi" w:hAnsiTheme="minorHAnsi" w:cstheme="minorHAnsi"/>
          <w:color w:val="000000"/>
          <w:sz w:val="18"/>
          <w:szCs w:val="18"/>
        </w:rPr>
        <w:t>G12</w:t>
      </w:r>
      <w:r w:rsidR="00D57C79">
        <w:rPr>
          <w:rFonts w:asciiTheme="minorHAnsi" w:hAnsiTheme="minorHAnsi" w:cstheme="minorHAnsi"/>
          <w:color w:val="000000"/>
          <w:sz w:val="18"/>
          <w:szCs w:val="18"/>
        </w:rPr>
        <w: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3"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4"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5"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6"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7"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 w:name="_Hlk79140583"/>
      <w:bookmarkStart w:id="9" w:name="_Hlk79140735"/>
      <w:r w:rsidRPr="00885D37">
        <w:rPr>
          <w:rFonts w:asciiTheme="minorHAnsi" w:hAnsiTheme="minorHAnsi" w:cstheme="minorHAnsi"/>
          <w:sz w:val="18"/>
          <w:szCs w:val="18"/>
        </w:rPr>
        <w:t xml:space="preserve">the </w:t>
      </w:r>
      <w:bookmarkStart w:id="10" w:name="_Hlk79231868"/>
      <w:r w:rsidRPr="00885D37">
        <w:rPr>
          <w:rFonts w:asciiTheme="minorHAnsi" w:hAnsiTheme="minorHAnsi" w:cstheme="minorHAnsi"/>
          <w:sz w:val="18"/>
          <w:szCs w:val="18"/>
        </w:rPr>
        <w:t>rules and requirements</w:t>
      </w:r>
      <w:bookmarkEnd w:id="8"/>
      <w:bookmarkEnd w:id="10"/>
      <w:r w:rsidRPr="00885D37">
        <w:rPr>
          <w:rFonts w:asciiTheme="minorHAnsi" w:hAnsiTheme="minorHAnsi" w:cstheme="minorHAnsi"/>
          <w:sz w:val="18"/>
          <w:szCs w:val="18"/>
        </w:rPr>
        <w:t xml:space="preserve"> of </w:t>
      </w:r>
      <w:bookmarkEnd w:id="9"/>
      <w:r w:rsidRPr="00885D37">
        <w:rPr>
          <w:rFonts w:asciiTheme="minorHAnsi" w:hAnsiTheme="minorHAnsi" w:cstheme="minorHAnsi"/>
          <w:sz w:val="18"/>
          <w:szCs w:val="18"/>
        </w:rPr>
        <w:t xml:space="preserve">the State’s IVOSB Program. Questions about those rules and requirements should be directed to: </w:t>
      </w:r>
      <w:bookmarkStart w:id="11" w:name="_Hlk79231955"/>
      <w:r w:rsidRPr="00885D37">
        <w:rPr>
          <w:rFonts w:asciiTheme="minorHAnsi" w:hAnsiTheme="minorHAnsi" w:cstheme="minorHAnsi"/>
          <w:sz w:val="18"/>
          <w:szCs w:val="18"/>
        </w:rPr>
        <w:t xml:space="preserve">Division of Supplier Diversity at </w:t>
      </w:r>
      <w:hyperlink r:id="rId28"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29"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1"/>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9357EF">
        <w:tc>
          <w:tcPr>
            <w:tcW w:w="10800" w:type="dxa"/>
            <w:tcBorders>
              <w:top w:val="nil"/>
              <w:left w:val="nil"/>
              <w:bottom w:val="single" w:sz="4" w:space="0" w:color="auto"/>
              <w:right w:val="nil"/>
            </w:tcBorders>
            <w:hideMark/>
          </w:tcPr>
          <w:p w14:paraId="10564C39" w14:textId="77777777" w:rsidR="005A71CA" w:rsidRDefault="007B6D3B" w:rsidP="006425B5">
            <w:pPr>
              <w:snapToGrid w:val="0"/>
              <w:rPr>
                <w:rFonts w:asciiTheme="minorHAnsi" w:hAnsiTheme="minorHAnsi" w:cstheme="minorHAnsi"/>
                <w:b/>
                <w:sz w:val="20"/>
              </w:rPr>
            </w:pPr>
            <w:r w:rsidRPr="00007DF3">
              <w:rPr>
                <w:rFonts w:asciiTheme="minorHAnsi" w:hAnsiTheme="minorHAnsi" w:cstheme="minorHAnsi"/>
                <w:b/>
                <w:sz w:val="20"/>
              </w:rPr>
              <w:t>BID</w:t>
            </w:r>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p>
          <w:p w14:paraId="68A392C0" w14:textId="77777777" w:rsidR="005A71CA" w:rsidRDefault="005A71CA" w:rsidP="005A71CA">
            <w:pPr>
              <w:widowControl/>
              <w:rPr>
                <w:rFonts w:ascii="Arial" w:hAnsi="Arial" w:cs="Arial"/>
                <w:snapToGrid/>
                <w:color w:val="000000"/>
                <w:sz w:val="27"/>
                <w:szCs w:val="27"/>
              </w:rPr>
            </w:pPr>
            <w:r>
              <w:rPr>
                <w:rFonts w:ascii="Arial" w:hAnsi="Arial" w:cs="Arial"/>
                <w:color w:val="000000"/>
                <w:sz w:val="22"/>
                <w:szCs w:val="22"/>
                <w:bdr w:val="none" w:sz="0" w:space="0" w:color="auto" w:frame="1"/>
              </w:rPr>
              <w:br/>
            </w:r>
            <w:r>
              <w:rPr>
                <w:rStyle w:val="pseditboxdisponly"/>
                <w:rFonts w:ascii="Arial" w:hAnsi="Arial" w:cs="Arial"/>
                <w:color w:val="000000"/>
                <w:sz w:val="22"/>
                <w:szCs w:val="22"/>
                <w:bdr w:val="none" w:sz="0" w:space="0" w:color="auto" w:frame="1"/>
              </w:rPr>
              <w:t>00685-0000078842</w:t>
            </w:r>
          </w:p>
          <w:p w14:paraId="4D7EF430" w14:textId="59B6F289" w:rsidR="007B6D3B" w:rsidRPr="00007DF3" w:rsidRDefault="007B6D3B" w:rsidP="006425B5">
            <w:pPr>
              <w:snapToGrid w:val="0"/>
              <w:rPr>
                <w:rFonts w:asciiTheme="minorHAnsi" w:hAnsiTheme="minorHAnsi" w:cstheme="minorHAnsi"/>
                <w:b/>
              </w:rPr>
            </w:pPr>
          </w:p>
        </w:tc>
      </w:tr>
      <w:tr w:rsidR="007B6D3B" w14:paraId="34E71EBC" w14:textId="77777777" w:rsidTr="009357EF">
        <w:tc>
          <w:tcPr>
            <w:tcW w:w="10800"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9357EF">
        <w:tc>
          <w:tcPr>
            <w:tcW w:w="10800" w:type="dxa"/>
            <w:tcBorders>
              <w:top w:val="nil"/>
              <w:left w:val="nil"/>
              <w:bottom w:val="single" w:sz="4" w:space="0" w:color="auto"/>
              <w:right w:val="nil"/>
            </w:tcBorders>
            <w:hideMark/>
          </w:tcPr>
          <w:p w14:paraId="2192E9BE" w14:textId="75A49D2B" w:rsidR="007B6D3B" w:rsidRPr="00007DF3" w:rsidRDefault="007B6D3B" w:rsidP="006425B5">
            <w:pPr>
              <w:snapToGrid w:val="0"/>
              <w:rPr>
                <w:rFonts w:asciiTheme="minorHAnsi" w:hAnsiTheme="minorHAnsi" w:cstheme="minorHAnsi"/>
                <w:b/>
              </w:rPr>
            </w:pPr>
          </w:p>
        </w:tc>
      </w:tr>
      <w:tr w:rsidR="007B6D3B" w14:paraId="21D629CC" w14:textId="77777777" w:rsidTr="009357EF">
        <w:tc>
          <w:tcPr>
            <w:tcW w:w="10800"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9357EF">
        <w:tc>
          <w:tcPr>
            <w:tcW w:w="10800"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3C66BBBD" w14:textId="5A2BD753" w:rsidR="007B6D3B" w:rsidRDefault="009357EF" w:rsidP="00DB7D07">
      <w:pPr>
        <w:ind w:right="720"/>
        <w:jc w:val="center"/>
        <w:rPr>
          <w:rFonts w:asciiTheme="minorHAnsi" w:hAnsiTheme="minorHAnsi" w:cstheme="minorHAnsi"/>
          <w:sz w:val="20"/>
        </w:rPr>
      </w:pPr>
      <w:r>
        <w:rPr>
          <w:rFonts w:ascii="Verdana" w:hAnsi="Verdana" w:cstheme="minorHAnsi"/>
          <w:sz w:val="32"/>
          <w:szCs w:val="32"/>
        </w:rPr>
        <w:t xml:space="preserve">    </w:t>
      </w:r>
      <w:r w:rsidRPr="009357EF">
        <w:rPr>
          <w:rFonts w:ascii="Verdana" w:hAnsi="Verdana" w:cstheme="minorHAnsi"/>
          <w:sz w:val="32"/>
          <w:szCs w:val="32"/>
        </w:rPr>
        <w:t>N/A</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lastRenderedPageBreak/>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0"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3EDD30EE"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w:t>
      </w:r>
      <w:r w:rsidR="009357EF">
        <w:rPr>
          <w:rFonts w:asciiTheme="minorHAnsi" w:hAnsiTheme="minorHAnsi" w:cstheme="minorHAnsi"/>
          <w:sz w:val="18"/>
          <w:szCs w:val="18"/>
          <w:u w:val="single"/>
        </w:rPr>
        <w:t>N/A</w:t>
      </w:r>
      <w:r>
        <w:rPr>
          <w:rFonts w:asciiTheme="minorHAnsi" w:hAnsiTheme="minorHAnsi" w:cstheme="minorHAnsi"/>
          <w:sz w:val="18"/>
          <w:szCs w:val="18"/>
        </w:rPr>
        <w:t>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FwxAIAAEA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785F6F9C" w:rsidR="00344AB9" w:rsidRPr="00A00DB4" w:rsidRDefault="00A00387" w:rsidP="00344AB9">
      <w:pPr>
        <w:spacing w:line="244" w:lineRule="auto"/>
        <w:outlineLvl w:val="0"/>
        <w:rPr>
          <w:rFonts w:asciiTheme="minorHAnsi" w:hAnsiTheme="minorHAnsi" w:cstheme="minorHAnsi"/>
          <w:sz w:val="18"/>
          <w:szCs w:val="18"/>
        </w:rPr>
      </w:pPr>
      <w:r>
        <w:rPr>
          <w:rFonts w:asciiTheme="minorHAnsi" w:hAnsiTheme="minorHAnsi" w:cstheme="minorHAnsi"/>
          <w:noProof/>
          <w:snapToGrid/>
          <w:sz w:val="18"/>
          <w:szCs w:val="18"/>
        </w:rPr>
        <mc:AlternateContent>
          <mc:Choice Requires="wps">
            <w:drawing>
              <wp:anchor distT="0" distB="0" distL="114300" distR="114300" simplePos="0" relativeHeight="251661312" behindDoc="0" locked="0" layoutInCell="1" allowOverlap="1" wp14:anchorId="0049BB25" wp14:editId="19585149">
                <wp:simplePos x="0" y="0"/>
                <wp:positionH relativeFrom="column">
                  <wp:posOffset>120650</wp:posOffset>
                </wp:positionH>
                <wp:positionV relativeFrom="paragraph">
                  <wp:posOffset>107315</wp:posOffset>
                </wp:positionV>
                <wp:extent cx="254000" cy="209550"/>
                <wp:effectExtent l="0" t="0" r="12700" b="19050"/>
                <wp:wrapNone/>
                <wp:docPr id="2" name="Oval 2"/>
                <wp:cNvGraphicFramePr/>
                <a:graphic xmlns:a="http://schemas.openxmlformats.org/drawingml/2006/main">
                  <a:graphicData uri="http://schemas.microsoft.com/office/word/2010/wordprocessingShape">
                    <wps:wsp>
                      <wps:cNvSpPr/>
                      <wps:spPr>
                        <a:xfrm>
                          <a:off x="0" y="0"/>
                          <a:ext cx="254000" cy="209550"/>
                        </a:xfrm>
                        <a:prstGeom prst="ellipse">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3D040A" id="Oval 2" o:spid="_x0000_s1026" style="position:absolute;margin-left:9.5pt;margin-top:8.45pt;width:20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" filled="f" strokecolor="#f79646 [3209]" strokeweight="2pt"/>
            </w:pict>
          </mc:Fallback>
        </mc:AlternateContent>
      </w:r>
      <w:r w:rsidR="00344AB9" w:rsidRPr="00A00DB4">
        <w:rPr>
          <w:rFonts w:asciiTheme="minorHAnsi" w:hAnsiTheme="minorHAnsi" w:cstheme="minorHAnsi"/>
          <w:sz w:val="18"/>
          <w:szCs w:val="18"/>
        </w:rPr>
        <w:t xml:space="preserve">BIDDER </w:t>
      </w:r>
      <w:r w:rsidR="00344AB9" w:rsidRPr="00A00387">
        <w:rPr>
          <w:rFonts w:asciiTheme="minorHAnsi" w:hAnsiTheme="minorHAnsi" w:cstheme="minorHAnsi"/>
          <w:sz w:val="18"/>
          <w:szCs w:val="18"/>
          <w:u w:val="single"/>
        </w:rPr>
        <w:t>_</w:t>
      </w:r>
      <w:r w:rsidRPr="00A00387">
        <w:rPr>
          <w:rFonts w:asciiTheme="minorHAnsi" w:hAnsiTheme="minorHAnsi" w:cstheme="minorHAnsi"/>
          <w:sz w:val="18"/>
          <w:szCs w:val="18"/>
          <w:u w:val="single"/>
        </w:rPr>
        <w:t>Republic Services of Indiana, LP</w:t>
      </w:r>
      <w:r w:rsidR="00344AB9" w:rsidRPr="00A00DB4">
        <w:rPr>
          <w:rFonts w:asciiTheme="minorHAnsi" w:hAnsiTheme="minorHAnsi" w:cstheme="minorHAnsi"/>
          <w:sz w:val="18"/>
          <w:szCs w:val="18"/>
        </w:rPr>
        <w:t>___________________ FEDERAL ID NUMBER__</w:t>
      </w:r>
      <w:r>
        <w:rPr>
          <w:rFonts w:asciiTheme="minorHAnsi" w:hAnsiTheme="minorHAnsi" w:cstheme="minorHAnsi"/>
          <w:sz w:val="18"/>
          <w:szCs w:val="18"/>
          <w:u w:val="single"/>
        </w:rPr>
        <w:t>65-1012411</w:t>
      </w:r>
      <w:r w:rsidR="00B26BEE" w:rsidRPr="00A00DB4">
        <w:rPr>
          <w:rFonts w:asciiTheme="minorHAnsi" w:hAnsiTheme="minorHAnsi" w:cstheme="minorHAnsi"/>
          <w:sz w:val="18"/>
          <w:szCs w:val="18"/>
        </w:rPr>
        <w:t>____</w:t>
      </w:r>
      <w:r w:rsidR="00344AB9"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6C331723" w:rsidR="0014619B" w:rsidRPr="00A00DB4" w:rsidRDefault="00A00387" w:rsidP="00A00387">
      <w:pPr>
        <w:tabs>
          <w:tab w:val="left" w:pos="1740"/>
        </w:tabs>
        <w:spacing w:line="244" w:lineRule="auto"/>
        <w:outlineLvl w:val="0"/>
        <w:rPr>
          <w:rFonts w:asciiTheme="minorHAnsi" w:hAnsiTheme="minorHAnsi" w:cstheme="minorHAnsi"/>
          <w:sz w:val="18"/>
          <w:szCs w:val="18"/>
        </w:rPr>
      </w:pPr>
      <w:r>
        <w:rPr>
          <w:rFonts w:asciiTheme="minorHAnsi" w:hAnsiTheme="minorHAnsi" w:cstheme="minorHAnsi"/>
          <w:sz w:val="18"/>
          <w:szCs w:val="18"/>
        </w:rPr>
        <w:tab/>
      </w:r>
    </w:p>
    <w:p w14:paraId="4E8D02FB" w14:textId="06B3EE14"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w:t>
      </w:r>
      <w:r w:rsidR="002338DC">
        <w:rPr>
          <w:rFonts w:asciiTheme="minorHAnsi" w:hAnsiTheme="minorHAnsi" w:cstheme="minorHAnsi"/>
          <w:sz w:val="18"/>
          <w:szCs w:val="18"/>
          <w:u w:val="single"/>
        </w:rPr>
        <w:t>12820 S Cumminsville St</w:t>
      </w:r>
      <w:r w:rsidRPr="00A00DB4">
        <w:rPr>
          <w:rFonts w:asciiTheme="minorHAnsi" w:hAnsiTheme="minorHAnsi" w:cstheme="minorHAnsi"/>
          <w:sz w:val="18"/>
          <w:szCs w:val="18"/>
        </w:rPr>
        <w:t>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2369E601"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w:t>
      </w:r>
      <w:r w:rsidR="002338DC">
        <w:rPr>
          <w:rFonts w:asciiTheme="minorHAnsi" w:hAnsiTheme="minorHAnsi" w:cstheme="minorHAnsi"/>
          <w:sz w:val="18"/>
          <w:szCs w:val="18"/>
          <w:u w:val="single"/>
        </w:rPr>
        <w:t>Pimento</w:t>
      </w:r>
      <w:r w:rsidRPr="00A00DB4">
        <w:rPr>
          <w:rFonts w:asciiTheme="minorHAnsi" w:hAnsiTheme="minorHAnsi" w:cstheme="minorHAnsi"/>
          <w:sz w:val="18"/>
          <w:szCs w:val="18"/>
        </w:rPr>
        <w:t>__________________________ STATE __</w:t>
      </w:r>
      <w:r w:rsidR="002338DC">
        <w:rPr>
          <w:rFonts w:asciiTheme="minorHAnsi" w:hAnsiTheme="minorHAnsi" w:cstheme="minorHAnsi"/>
          <w:sz w:val="18"/>
          <w:szCs w:val="18"/>
          <w:u w:val="single"/>
        </w:rPr>
        <w:t>IN</w:t>
      </w:r>
      <w:r w:rsidRPr="00A00DB4">
        <w:rPr>
          <w:rFonts w:asciiTheme="minorHAnsi" w:hAnsiTheme="minorHAnsi" w:cstheme="minorHAnsi"/>
          <w:sz w:val="18"/>
          <w:szCs w:val="18"/>
        </w:rPr>
        <w:t>____________________ ZIP CODE __</w:t>
      </w:r>
      <w:r w:rsidR="002338DC">
        <w:rPr>
          <w:rFonts w:asciiTheme="minorHAnsi" w:hAnsiTheme="minorHAnsi" w:cstheme="minorHAnsi"/>
          <w:sz w:val="18"/>
          <w:szCs w:val="18"/>
          <w:u w:val="single"/>
        </w:rPr>
        <w:t>47866</w:t>
      </w:r>
      <w:r w:rsidRPr="00A00DB4">
        <w:rPr>
          <w:rFonts w:asciiTheme="minorHAnsi" w:hAnsiTheme="minorHAnsi" w:cstheme="minorHAnsi"/>
          <w:sz w:val="18"/>
          <w:szCs w:val="18"/>
        </w:rPr>
        <w:t>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761366C2"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w:t>
      </w:r>
      <w:r w:rsidR="002338DC">
        <w:rPr>
          <w:rFonts w:asciiTheme="minorHAnsi" w:hAnsiTheme="minorHAnsi" w:cstheme="minorHAnsi"/>
          <w:sz w:val="18"/>
          <w:szCs w:val="18"/>
          <w:u w:val="single"/>
        </w:rPr>
        <w:t>PO Box 9001099</w:t>
      </w:r>
      <w:r w:rsidRPr="00A00DB4">
        <w:rPr>
          <w:rFonts w:asciiTheme="minorHAnsi" w:hAnsiTheme="minorHAnsi" w:cstheme="minorHAnsi"/>
          <w:sz w:val="18"/>
          <w:szCs w:val="18"/>
        </w:rPr>
        <w:t>__________________________________________________________________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7E0C5AD1"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w:t>
      </w:r>
      <w:r w:rsidR="002338DC">
        <w:rPr>
          <w:rFonts w:asciiTheme="minorHAnsi" w:hAnsiTheme="minorHAnsi" w:cstheme="minorHAnsi"/>
          <w:sz w:val="18"/>
          <w:szCs w:val="18"/>
          <w:u w:val="single"/>
        </w:rPr>
        <w:t>Louisville</w:t>
      </w:r>
      <w:r w:rsidRPr="00A00DB4">
        <w:rPr>
          <w:rFonts w:asciiTheme="minorHAnsi" w:hAnsiTheme="minorHAnsi" w:cstheme="minorHAnsi"/>
          <w:sz w:val="18"/>
          <w:szCs w:val="18"/>
        </w:rPr>
        <w:t>_________________________ STATE _</w:t>
      </w:r>
      <w:r w:rsidR="002338DC">
        <w:rPr>
          <w:rFonts w:asciiTheme="minorHAnsi" w:hAnsiTheme="minorHAnsi" w:cstheme="minorHAnsi"/>
          <w:sz w:val="18"/>
          <w:szCs w:val="18"/>
        </w:rPr>
        <w:t xml:space="preserve"> </w:t>
      </w:r>
      <w:r w:rsidRPr="00A00DB4">
        <w:rPr>
          <w:rFonts w:asciiTheme="minorHAnsi" w:hAnsiTheme="minorHAnsi" w:cstheme="minorHAnsi"/>
          <w:sz w:val="18"/>
          <w:szCs w:val="18"/>
        </w:rPr>
        <w:t>_</w:t>
      </w:r>
      <w:r w:rsidR="002338DC">
        <w:rPr>
          <w:rFonts w:asciiTheme="minorHAnsi" w:hAnsiTheme="minorHAnsi" w:cstheme="minorHAnsi"/>
          <w:sz w:val="18"/>
          <w:szCs w:val="18"/>
          <w:u w:val="single"/>
        </w:rPr>
        <w:t>KY</w:t>
      </w:r>
      <w:r w:rsidRPr="00A00DB4">
        <w:rPr>
          <w:rFonts w:asciiTheme="minorHAnsi" w:hAnsiTheme="minorHAnsi" w:cstheme="minorHAnsi"/>
          <w:sz w:val="18"/>
          <w:szCs w:val="18"/>
        </w:rPr>
        <w:t>____________________ ZIP CODE _</w:t>
      </w:r>
      <w:r w:rsidR="002338DC">
        <w:rPr>
          <w:rFonts w:asciiTheme="minorHAnsi" w:hAnsiTheme="minorHAnsi" w:cstheme="minorHAnsi"/>
          <w:sz w:val="18"/>
          <w:szCs w:val="18"/>
          <w:u w:val="single"/>
        </w:rPr>
        <w:t xml:space="preserve">40290 </w:t>
      </w:r>
      <w:r w:rsidRPr="00A00DB4">
        <w:rPr>
          <w:rFonts w:asciiTheme="minorHAnsi" w:hAnsiTheme="minorHAnsi" w:cstheme="minorHAnsi"/>
          <w:sz w:val="18"/>
          <w:szCs w:val="18"/>
        </w:rPr>
        <w:t>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25FA9056"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proofErr w:type="gramStart"/>
      <w:r w:rsidR="002338DC">
        <w:rPr>
          <w:rFonts w:asciiTheme="minorHAnsi" w:hAnsiTheme="minorHAnsi" w:cstheme="minorHAnsi"/>
          <w:sz w:val="18"/>
          <w:szCs w:val="18"/>
          <w:u w:val="single"/>
        </w:rPr>
        <w:t xml:space="preserve">Corporation  </w:t>
      </w:r>
      <w:r w:rsidRPr="00A00DB4">
        <w:rPr>
          <w:rFonts w:asciiTheme="minorHAnsi" w:hAnsiTheme="minorHAnsi" w:cstheme="minorHAnsi"/>
          <w:sz w:val="18"/>
          <w:szCs w:val="18"/>
        </w:rPr>
        <w:t>_</w:t>
      </w:r>
      <w:proofErr w:type="gramEnd"/>
      <w:r w:rsidRPr="00A00DB4">
        <w:rPr>
          <w:rFonts w:asciiTheme="minorHAnsi" w:hAnsiTheme="minorHAnsi" w:cstheme="minorHAnsi"/>
          <w:sz w:val="18"/>
          <w:szCs w:val="18"/>
        </w:rPr>
        <w:t>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5C5C5069"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___</w:t>
      </w:r>
      <w:r w:rsidR="002338DC">
        <w:rPr>
          <w:rFonts w:asciiTheme="minorHAnsi" w:hAnsiTheme="minorHAnsi" w:cstheme="minorHAnsi"/>
          <w:sz w:val="18"/>
          <w:szCs w:val="18"/>
          <w:u w:val="single"/>
        </w:rPr>
        <w:t>56211</w:t>
      </w:r>
      <w:r w:rsidRPr="00A00DB4">
        <w:rPr>
          <w:rFonts w:asciiTheme="minorHAnsi" w:hAnsiTheme="minorHAnsi" w:cstheme="minorHAnsi"/>
          <w:sz w:val="18"/>
          <w:szCs w:val="18"/>
        </w:rPr>
        <w:t>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43DFAA1E"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__</w:t>
      </w:r>
      <w:r w:rsidR="002338DC">
        <w:rPr>
          <w:rFonts w:asciiTheme="minorHAnsi" w:hAnsiTheme="minorHAnsi" w:cstheme="minorHAnsi"/>
          <w:sz w:val="18"/>
          <w:szCs w:val="18"/>
          <w:u w:val="single"/>
        </w:rPr>
        <w:t>812</w:t>
      </w:r>
      <w:r w:rsidRPr="00A00DB4">
        <w:rPr>
          <w:rFonts w:asciiTheme="minorHAnsi" w:hAnsiTheme="minorHAnsi" w:cstheme="minorHAnsi"/>
          <w:sz w:val="18"/>
          <w:szCs w:val="18"/>
        </w:rPr>
        <w:t>_</w:t>
      </w:r>
      <w:r w:rsidR="00D02093" w:rsidRPr="00A00DB4">
        <w:rPr>
          <w:rFonts w:asciiTheme="minorHAnsi" w:hAnsiTheme="minorHAnsi" w:cstheme="minorHAnsi"/>
          <w:sz w:val="18"/>
          <w:szCs w:val="18"/>
        </w:rPr>
        <w:t>) _</w:t>
      </w:r>
      <w:r w:rsidR="002338DC">
        <w:rPr>
          <w:rFonts w:asciiTheme="minorHAnsi" w:hAnsiTheme="minorHAnsi" w:cstheme="minorHAnsi"/>
          <w:sz w:val="18"/>
          <w:szCs w:val="18"/>
          <w:u w:val="single"/>
        </w:rPr>
        <w:t>2</w:t>
      </w:r>
      <w:r w:rsidR="00012C5F">
        <w:rPr>
          <w:rFonts w:asciiTheme="minorHAnsi" w:hAnsiTheme="minorHAnsi" w:cstheme="minorHAnsi"/>
          <w:sz w:val="18"/>
          <w:szCs w:val="18"/>
          <w:u w:val="single"/>
        </w:rPr>
        <w:t>98-2100</w:t>
      </w:r>
      <w:r w:rsidR="002338DC">
        <w:rPr>
          <w:rFonts w:asciiTheme="minorHAnsi" w:hAnsiTheme="minorHAnsi" w:cstheme="minorHAnsi"/>
          <w:sz w:val="18"/>
          <w:szCs w:val="18"/>
          <w:u w:val="single"/>
        </w:rPr>
        <w:t xml:space="preserve"> </w:t>
      </w:r>
      <w:r w:rsidRPr="00A00DB4">
        <w:rPr>
          <w:rFonts w:asciiTheme="minorHAnsi" w:hAnsiTheme="minorHAnsi" w:cstheme="minorHAnsi"/>
          <w:sz w:val="18"/>
          <w:szCs w:val="18"/>
        </w:rPr>
        <w:t>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1C06EF58"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xml:space="preserve">: </w:t>
      </w:r>
      <w:hyperlink r:id="rId31" w:history="1">
        <w:r w:rsidR="005A71CA" w:rsidRPr="00837A60">
          <w:rPr>
            <w:rStyle w:val="Hyperlink"/>
            <w:rFonts w:asciiTheme="minorHAnsi" w:hAnsiTheme="minorHAnsi" w:cstheme="minorHAnsi"/>
            <w:sz w:val="18"/>
            <w:szCs w:val="18"/>
          </w:rPr>
          <w:t>__jcox@republicservices.com</w:t>
        </w:r>
      </w:hyperlink>
      <w:r w:rsidR="002338DC">
        <w:rPr>
          <w:rFonts w:asciiTheme="minorHAnsi" w:hAnsiTheme="minorHAnsi" w:cstheme="minorHAnsi"/>
          <w:sz w:val="18"/>
          <w:szCs w:val="18"/>
          <w:u w:val="single"/>
        </w:rPr>
        <w:t xml:space="preserve"> </w:t>
      </w:r>
      <w:r w:rsidR="00344AB9" w:rsidRPr="00A00DB4">
        <w:rPr>
          <w:rFonts w:asciiTheme="minorHAnsi" w:hAnsiTheme="minorHAnsi" w:cstheme="minorHAnsi"/>
          <w:sz w:val="18"/>
          <w:szCs w:val="18"/>
        </w:rPr>
        <w:t>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7CD82C38"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w:t>
      </w:r>
      <w:r w:rsidRPr="00E84132">
        <w:rPr>
          <w:rFonts w:asciiTheme="minorHAnsi" w:hAnsiTheme="minorHAnsi" w:cstheme="minorHAnsi"/>
          <w:sz w:val="18"/>
          <w:szCs w:val="18"/>
          <w:u w:val="single"/>
        </w:rPr>
        <w:t xml:space="preserve">, </w:t>
      </w:r>
      <w:r w:rsidR="00D23AC2" w:rsidRPr="00E84132">
        <w:rPr>
          <w:rFonts w:asciiTheme="minorHAnsi" w:hAnsiTheme="minorHAnsi" w:cstheme="minorHAnsi"/>
          <w:sz w:val="18"/>
          <w:szCs w:val="18"/>
          <w:u w:val="single"/>
        </w:rPr>
        <w:t xml:space="preserve">Jodi </w:t>
      </w:r>
      <w:r w:rsidR="00E84132" w:rsidRPr="00E84132">
        <w:rPr>
          <w:rFonts w:asciiTheme="minorHAnsi" w:hAnsiTheme="minorHAnsi" w:cstheme="minorHAnsi"/>
          <w:sz w:val="18"/>
          <w:szCs w:val="18"/>
          <w:u w:val="single"/>
        </w:rPr>
        <w:t>Cox</w:t>
      </w:r>
      <w:r w:rsidR="00E84132">
        <w:rPr>
          <w:rFonts w:asciiTheme="minorHAnsi" w:hAnsiTheme="minorHAnsi" w:cstheme="minorHAnsi"/>
          <w:sz w:val="18"/>
          <w:szCs w:val="18"/>
          <w:u w:val="single"/>
        </w:rPr>
        <w:t>_________________</w:t>
      </w:r>
      <w:r w:rsidR="00E84132">
        <w:rPr>
          <w:rFonts w:asciiTheme="minorHAnsi" w:hAnsiTheme="minorHAnsi" w:cstheme="minorHAnsi"/>
          <w:sz w:val="18"/>
          <w:szCs w:val="18"/>
        </w:rPr>
        <w:t xml:space="preserve">                                </w:t>
      </w:r>
      <w:r w:rsidRPr="00A00DB4">
        <w:rPr>
          <w:rFonts w:asciiTheme="minorHAnsi" w:hAnsiTheme="minorHAnsi" w:cstheme="minorHAnsi"/>
          <w:sz w:val="18"/>
          <w:szCs w:val="18"/>
        </w:rPr>
        <w:t xml:space="preserve"> the </w:t>
      </w:r>
      <w:proofErr w:type="spellStart"/>
      <w:r w:rsidRPr="00A00DB4">
        <w:rPr>
          <w:rFonts w:asciiTheme="minorHAnsi" w:hAnsiTheme="minorHAnsi" w:cstheme="minorHAnsi"/>
          <w:sz w:val="18"/>
          <w:szCs w:val="18"/>
        </w:rPr>
        <w:t>undersigned__</w:t>
      </w:r>
      <w:r w:rsidR="00012C5F">
        <w:rPr>
          <w:rFonts w:asciiTheme="minorHAnsi" w:hAnsiTheme="minorHAnsi" w:cstheme="minorHAnsi"/>
          <w:sz w:val="18"/>
          <w:szCs w:val="18"/>
          <w:u w:val="single"/>
        </w:rPr>
        <w:t>Sales</w:t>
      </w:r>
      <w:proofErr w:type="spellEnd"/>
      <w:r w:rsidR="00012C5F">
        <w:rPr>
          <w:rFonts w:asciiTheme="minorHAnsi" w:hAnsiTheme="minorHAnsi" w:cstheme="minorHAnsi"/>
          <w:sz w:val="18"/>
          <w:szCs w:val="18"/>
          <w:u w:val="single"/>
        </w:rPr>
        <w:t xml:space="preserve"> Manager</w:t>
      </w:r>
      <w:r w:rsidRPr="00A00DB4">
        <w:rPr>
          <w:rFonts w:asciiTheme="minorHAnsi" w:hAnsiTheme="minorHAnsi" w:cstheme="minorHAnsi"/>
          <w:sz w:val="18"/>
          <w:szCs w:val="18"/>
        </w:rPr>
        <w:t>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4B4D2B55" w14:textId="5714E2E4" w:rsidR="002338DC"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____</w:t>
      </w:r>
      <w:r w:rsidR="002338DC">
        <w:rPr>
          <w:rFonts w:asciiTheme="minorHAnsi" w:hAnsiTheme="minorHAnsi" w:cstheme="minorHAnsi"/>
          <w:sz w:val="18"/>
          <w:szCs w:val="18"/>
          <w:u w:val="single"/>
        </w:rPr>
        <w:t>1</w:t>
      </w:r>
      <w:r w:rsidR="00D23AC2">
        <w:rPr>
          <w:rFonts w:asciiTheme="minorHAnsi" w:hAnsiTheme="minorHAnsi" w:cstheme="minorHAnsi"/>
          <w:sz w:val="18"/>
          <w:szCs w:val="18"/>
          <w:u w:val="single"/>
        </w:rPr>
        <w:t>5</w:t>
      </w:r>
      <w:r w:rsidR="002338DC">
        <w:rPr>
          <w:rFonts w:asciiTheme="minorHAnsi" w:hAnsiTheme="minorHAnsi" w:cstheme="minorHAnsi"/>
          <w:sz w:val="18"/>
          <w:szCs w:val="18"/>
          <w:u w:val="single"/>
        </w:rPr>
        <w:t>th</w:t>
      </w:r>
      <w:r w:rsidRPr="00A00DB4">
        <w:rPr>
          <w:rFonts w:asciiTheme="minorHAnsi" w:hAnsiTheme="minorHAnsi" w:cstheme="minorHAnsi"/>
          <w:sz w:val="18"/>
          <w:szCs w:val="18"/>
        </w:rPr>
        <w:t>___ day of _</w:t>
      </w:r>
      <w:r w:rsidR="00D23AC2">
        <w:rPr>
          <w:rFonts w:asciiTheme="minorHAnsi" w:hAnsiTheme="minorHAnsi" w:cstheme="minorHAnsi"/>
          <w:sz w:val="18"/>
          <w:szCs w:val="18"/>
          <w:u w:val="single"/>
        </w:rPr>
        <w:t>March 2024</w:t>
      </w:r>
      <w:r w:rsidRPr="00A00DB4">
        <w:rPr>
          <w:rFonts w:asciiTheme="minorHAnsi" w:hAnsiTheme="minorHAnsi" w:cstheme="minorHAnsi"/>
          <w:sz w:val="18"/>
          <w:szCs w:val="18"/>
        </w:rPr>
        <w:t xml:space="preserve">__________, </w:t>
      </w:r>
      <w:proofErr w:type="gramStart"/>
      <w:r w:rsidRPr="00A00DB4">
        <w:rPr>
          <w:rFonts w:asciiTheme="minorHAnsi" w:hAnsiTheme="minorHAnsi" w:cstheme="minorHAnsi"/>
          <w:sz w:val="18"/>
          <w:szCs w:val="18"/>
        </w:rPr>
        <w:t>certify</w:t>
      </w:r>
      <w:proofErr w:type="gramEnd"/>
      <w:r w:rsidR="004C4C87">
        <w:rPr>
          <w:rFonts w:asciiTheme="minorHAnsi" w:hAnsiTheme="minorHAnsi" w:cstheme="minorHAnsi"/>
          <w:sz w:val="18"/>
          <w:szCs w:val="18"/>
        </w:rPr>
        <w:t xml:space="preserve"> </w:t>
      </w:r>
    </w:p>
    <w:p w14:paraId="69869D54" w14:textId="4F74B4E9"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that I hold the </w:t>
      </w:r>
      <w:proofErr w:type="gramStart"/>
      <w:r w:rsidRPr="00A00DB4">
        <w:rPr>
          <w:rFonts w:asciiTheme="minorHAnsi" w:hAnsiTheme="minorHAnsi" w:cstheme="minorHAnsi"/>
          <w:sz w:val="18"/>
          <w:szCs w:val="18"/>
        </w:rPr>
        <w:t>aforementioned Office</w:t>
      </w:r>
      <w:proofErr w:type="gramEnd"/>
      <w:r w:rsidRPr="00A00DB4">
        <w:rPr>
          <w:rFonts w:asciiTheme="minorHAnsi" w:hAnsiTheme="minorHAnsi" w:cstheme="minorHAnsi"/>
          <w:sz w:val="18"/>
          <w:szCs w:val="18"/>
        </w:rPr>
        <w:t xml:space="preserve"> in the above bidder and that the representations are true and accurate.</w:t>
      </w:r>
    </w:p>
    <w:sectPr w:rsidR="00344AB9" w:rsidRPr="006F03DD" w:rsidSect="00C157E7">
      <w:headerReference w:type="default" r:id="rId32"/>
      <w:footerReference w:type="default" r:id="rId33"/>
      <w:footerReference w:type="first" r:id="rId34"/>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6E48B" w14:textId="77777777" w:rsidR="0000314D" w:rsidRDefault="0000314D">
      <w:r>
        <w:separator/>
      </w:r>
    </w:p>
  </w:endnote>
  <w:endnote w:type="continuationSeparator" w:id="0">
    <w:p w14:paraId="37CC9E1A" w14:textId="77777777" w:rsidR="0000314D" w:rsidRDefault="0000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F0F23" w14:textId="77777777" w:rsidR="0000314D" w:rsidRDefault="0000314D">
      <w:r>
        <w:separator/>
      </w:r>
    </w:p>
  </w:footnote>
  <w:footnote w:type="continuationSeparator" w:id="0">
    <w:p w14:paraId="4ADC02FE" w14:textId="77777777" w:rsidR="0000314D" w:rsidRDefault="0000314D">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31528FF6"/>
    <w:lvl w:ilvl="0" w:tplc="A1E2EF52">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317928792">
    <w:abstractNumId w:val="0"/>
  </w:num>
  <w:num w:numId="2" w16cid:durableId="481698443">
    <w:abstractNumId w:val="29"/>
  </w:num>
  <w:num w:numId="3" w16cid:durableId="1104349325">
    <w:abstractNumId w:val="7"/>
  </w:num>
  <w:num w:numId="4" w16cid:durableId="1967278438">
    <w:abstractNumId w:val="27"/>
  </w:num>
  <w:num w:numId="5" w16cid:durableId="1041128146">
    <w:abstractNumId w:val="9"/>
  </w:num>
  <w:num w:numId="6" w16cid:durableId="1444224093">
    <w:abstractNumId w:val="11"/>
  </w:num>
  <w:num w:numId="7" w16cid:durableId="926184293">
    <w:abstractNumId w:val="17"/>
  </w:num>
  <w:num w:numId="8" w16cid:durableId="1736197775">
    <w:abstractNumId w:val="23"/>
  </w:num>
  <w:num w:numId="9" w16cid:durableId="1079474670">
    <w:abstractNumId w:val="30"/>
  </w:num>
  <w:num w:numId="10" w16cid:durableId="2069063140">
    <w:abstractNumId w:val="16"/>
  </w:num>
  <w:num w:numId="11" w16cid:durableId="754787117">
    <w:abstractNumId w:val="25"/>
  </w:num>
  <w:num w:numId="12" w16cid:durableId="1788887537">
    <w:abstractNumId w:val="10"/>
  </w:num>
  <w:num w:numId="13" w16cid:durableId="700974436">
    <w:abstractNumId w:val="14"/>
  </w:num>
  <w:num w:numId="14" w16cid:durableId="1581789553">
    <w:abstractNumId w:val="12"/>
  </w:num>
  <w:num w:numId="15" w16cid:durableId="465860194">
    <w:abstractNumId w:val="6"/>
  </w:num>
  <w:num w:numId="16" w16cid:durableId="652023301">
    <w:abstractNumId w:val="28"/>
  </w:num>
  <w:num w:numId="17" w16cid:durableId="2001889120">
    <w:abstractNumId w:val="1"/>
  </w:num>
  <w:num w:numId="18" w16cid:durableId="2133790933">
    <w:abstractNumId w:val="4"/>
  </w:num>
  <w:num w:numId="19" w16cid:durableId="405953989">
    <w:abstractNumId w:val="22"/>
  </w:num>
  <w:num w:numId="20" w16cid:durableId="401106852">
    <w:abstractNumId w:val="18"/>
  </w:num>
  <w:num w:numId="21" w16cid:durableId="1619868357">
    <w:abstractNumId w:val="8"/>
  </w:num>
  <w:num w:numId="22" w16cid:durableId="1704356680">
    <w:abstractNumId w:val="19"/>
  </w:num>
  <w:num w:numId="23" w16cid:durableId="539128903">
    <w:abstractNumId w:val="3"/>
  </w:num>
  <w:num w:numId="24" w16cid:durableId="1540363562">
    <w:abstractNumId w:val="2"/>
  </w:num>
  <w:num w:numId="25" w16cid:durableId="2091926676">
    <w:abstractNumId w:val="24"/>
  </w:num>
  <w:num w:numId="26" w16cid:durableId="1981765685">
    <w:abstractNumId w:val="32"/>
  </w:num>
  <w:num w:numId="27" w16cid:durableId="440689145">
    <w:abstractNumId w:val="20"/>
  </w:num>
  <w:num w:numId="28" w16cid:durableId="13502101">
    <w:abstractNumId w:val="34"/>
  </w:num>
  <w:num w:numId="29" w16cid:durableId="1120294963">
    <w:abstractNumId w:val="21"/>
  </w:num>
  <w:num w:numId="30" w16cid:durableId="16477064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234759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9808751">
    <w:abstractNumId w:val="27"/>
  </w:num>
  <w:num w:numId="33" w16cid:durableId="1522548852">
    <w:abstractNumId w:val="9"/>
  </w:num>
  <w:num w:numId="34" w16cid:durableId="399986543">
    <w:abstractNumId w:val="26"/>
  </w:num>
  <w:num w:numId="35" w16cid:durableId="632634077">
    <w:abstractNumId w:val="5"/>
  </w:num>
  <w:num w:numId="36" w16cid:durableId="1116871735">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3578597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70449806">
    <w:abstractNumId w:val="15"/>
  </w:num>
  <w:num w:numId="39" w16cid:durableId="493952436">
    <w:abstractNumId w:val="13"/>
  </w:num>
  <w:num w:numId="40" w16cid:durableId="15595096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314D"/>
    <w:rsid w:val="00005A7C"/>
    <w:rsid w:val="000076E7"/>
    <w:rsid w:val="00010F7B"/>
    <w:rsid w:val="00012C5F"/>
    <w:rsid w:val="00013FDF"/>
    <w:rsid w:val="000215A8"/>
    <w:rsid w:val="00021841"/>
    <w:rsid w:val="000250A0"/>
    <w:rsid w:val="00026DF7"/>
    <w:rsid w:val="0002726A"/>
    <w:rsid w:val="00027743"/>
    <w:rsid w:val="0003422A"/>
    <w:rsid w:val="0003483E"/>
    <w:rsid w:val="000520CF"/>
    <w:rsid w:val="00057231"/>
    <w:rsid w:val="00063488"/>
    <w:rsid w:val="00064A80"/>
    <w:rsid w:val="00064E21"/>
    <w:rsid w:val="00070777"/>
    <w:rsid w:val="00071199"/>
    <w:rsid w:val="0007352A"/>
    <w:rsid w:val="00076FB5"/>
    <w:rsid w:val="00081B7B"/>
    <w:rsid w:val="00092C01"/>
    <w:rsid w:val="00094725"/>
    <w:rsid w:val="000948A4"/>
    <w:rsid w:val="000A2CDA"/>
    <w:rsid w:val="000A75D1"/>
    <w:rsid w:val="000B10F3"/>
    <w:rsid w:val="000B2D4C"/>
    <w:rsid w:val="000B35F6"/>
    <w:rsid w:val="000C7073"/>
    <w:rsid w:val="000D6020"/>
    <w:rsid w:val="000E794C"/>
    <w:rsid w:val="000F127C"/>
    <w:rsid w:val="000F7B10"/>
    <w:rsid w:val="00101514"/>
    <w:rsid w:val="00103B2D"/>
    <w:rsid w:val="00105967"/>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516E"/>
    <w:rsid w:val="00191A07"/>
    <w:rsid w:val="00191C9D"/>
    <w:rsid w:val="001A55C6"/>
    <w:rsid w:val="001B07D4"/>
    <w:rsid w:val="001B224D"/>
    <w:rsid w:val="001B2A87"/>
    <w:rsid w:val="001B6F51"/>
    <w:rsid w:val="001B767D"/>
    <w:rsid w:val="001B7A39"/>
    <w:rsid w:val="001D0FC6"/>
    <w:rsid w:val="001E0715"/>
    <w:rsid w:val="001F0CEB"/>
    <w:rsid w:val="00201683"/>
    <w:rsid w:val="00207644"/>
    <w:rsid w:val="002128BC"/>
    <w:rsid w:val="00214B84"/>
    <w:rsid w:val="002178D7"/>
    <w:rsid w:val="00223C53"/>
    <w:rsid w:val="00230374"/>
    <w:rsid w:val="00230C9A"/>
    <w:rsid w:val="002338DC"/>
    <w:rsid w:val="00235F84"/>
    <w:rsid w:val="0024157B"/>
    <w:rsid w:val="00241C74"/>
    <w:rsid w:val="00245588"/>
    <w:rsid w:val="002458A9"/>
    <w:rsid w:val="00250281"/>
    <w:rsid w:val="00251D7C"/>
    <w:rsid w:val="00257371"/>
    <w:rsid w:val="00257FA9"/>
    <w:rsid w:val="00262146"/>
    <w:rsid w:val="00263DE1"/>
    <w:rsid w:val="00265680"/>
    <w:rsid w:val="0027315E"/>
    <w:rsid w:val="0027526F"/>
    <w:rsid w:val="002764AA"/>
    <w:rsid w:val="00277087"/>
    <w:rsid w:val="00283ED9"/>
    <w:rsid w:val="0028451B"/>
    <w:rsid w:val="0028634E"/>
    <w:rsid w:val="002904D6"/>
    <w:rsid w:val="00290647"/>
    <w:rsid w:val="00292D02"/>
    <w:rsid w:val="002958C1"/>
    <w:rsid w:val="00295E62"/>
    <w:rsid w:val="00297228"/>
    <w:rsid w:val="002A2EE2"/>
    <w:rsid w:val="002A535A"/>
    <w:rsid w:val="002B0AD1"/>
    <w:rsid w:val="002B2A43"/>
    <w:rsid w:val="002B4E01"/>
    <w:rsid w:val="002B783D"/>
    <w:rsid w:val="002C688C"/>
    <w:rsid w:val="002D2CC9"/>
    <w:rsid w:val="002D78DA"/>
    <w:rsid w:val="002E1238"/>
    <w:rsid w:val="002E25DD"/>
    <w:rsid w:val="002E55CC"/>
    <w:rsid w:val="002F3CD3"/>
    <w:rsid w:val="002F3E05"/>
    <w:rsid w:val="002F49F1"/>
    <w:rsid w:val="002F6590"/>
    <w:rsid w:val="0030382E"/>
    <w:rsid w:val="00316393"/>
    <w:rsid w:val="00317BB7"/>
    <w:rsid w:val="003218CC"/>
    <w:rsid w:val="0032195A"/>
    <w:rsid w:val="0032268C"/>
    <w:rsid w:val="00323C55"/>
    <w:rsid w:val="00331DFE"/>
    <w:rsid w:val="003338D5"/>
    <w:rsid w:val="00344AB9"/>
    <w:rsid w:val="00353415"/>
    <w:rsid w:val="00353646"/>
    <w:rsid w:val="003537AB"/>
    <w:rsid w:val="003548DE"/>
    <w:rsid w:val="00354B57"/>
    <w:rsid w:val="003558CF"/>
    <w:rsid w:val="00361779"/>
    <w:rsid w:val="00371D8D"/>
    <w:rsid w:val="003730F1"/>
    <w:rsid w:val="00385312"/>
    <w:rsid w:val="003858F3"/>
    <w:rsid w:val="003900AC"/>
    <w:rsid w:val="003901E4"/>
    <w:rsid w:val="003A1726"/>
    <w:rsid w:val="003A581F"/>
    <w:rsid w:val="003C3AE5"/>
    <w:rsid w:val="003C7D00"/>
    <w:rsid w:val="003D45AB"/>
    <w:rsid w:val="003E34EB"/>
    <w:rsid w:val="003E62B7"/>
    <w:rsid w:val="003F0CBF"/>
    <w:rsid w:val="003F43F5"/>
    <w:rsid w:val="003F4B98"/>
    <w:rsid w:val="003F5470"/>
    <w:rsid w:val="003F7395"/>
    <w:rsid w:val="004020A7"/>
    <w:rsid w:val="0040463A"/>
    <w:rsid w:val="00406A54"/>
    <w:rsid w:val="00411FFE"/>
    <w:rsid w:val="00434730"/>
    <w:rsid w:val="0044225A"/>
    <w:rsid w:val="0045077E"/>
    <w:rsid w:val="00451A02"/>
    <w:rsid w:val="00453698"/>
    <w:rsid w:val="0045437A"/>
    <w:rsid w:val="004574C7"/>
    <w:rsid w:val="0046153E"/>
    <w:rsid w:val="00462658"/>
    <w:rsid w:val="004665EC"/>
    <w:rsid w:val="004670CD"/>
    <w:rsid w:val="0046787B"/>
    <w:rsid w:val="00480519"/>
    <w:rsid w:val="00485083"/>
    <w:rsid w:val="00490DB6"/>
    <w:rsid w:val="00492220"/>
    <w:rsid w:val="00496BAF"/>
    <w:rsid w:val="004A004B"/>
    <w:rsid w:val="004A0F86"/>
    <w:rsid w:val="004A2909"/>
    <w:rsid w:val="004A3A90"/>
    <w:rsid w:val="004A4F93"/>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94ED0"/>
    <w:rsid w:val="005A0736"/>
    <w:rsid w:val="005A0C46"/>
    <w:rsid w:val="005A1964"/>
    <w:rsid w:val="005A71CA"/>
    <w:rsid w:val="005A78B0"/>
    <w:rsid w:val="005B3222"/>
    <w:rsid w:val="005B646A"/>
    <w:rsid w:val="005C0D04"/>
    <w:rsid w:val="005C5F07"/>
    <w:rsid w:val="005C7BEB"/>
    <w:rsid w:val="005D161C"/>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8B5"/>
    <w:rsid w:val="006A2AA7"/>
    <w:rsid w:val="006A34C0"/>
    <w:rsid w:val="006A6469"/>
    <w:rsid w:val="006C3E53"/>
    <w:rsid w:val="006E15B2"/>
    <w:rsid w:val="006E7A89"/>
    <w:rsid w:val="006F03DD"/>
    <w:rsid w:val="006F16EB"/>
    <w:rsid w:val="006F64A1"/>
    <w:rsid w:val="007023EB"/>
    <w:rsid w:val="007046CC"/>
    <w:rsid w:val="00712531"/>
    <w:rsid w:val="00712C2E"/>
    <w:rsid w:val="0071551B"/>
    <w:rsid w:val="00717B3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87626"/>
    <w:rsid w:val="00792172"/>
    <w:rsid w:val="007A322B"/>
    <w:rsid w:val="007B6D3B"/>
    <w:rsid w:val="007C347B"/>
    <w:rsid w:val="007C5ABC"/>
    <w:rsid w:val="007D55E9"/>
    <w:rsid w:val="007D7735"/>
    <w:rsid w:val="007E0CA4"/>
    <w:rsid w:val="007E2ACC"/>
    <w:rsid w:val="007E56CC"/>
    <w:rsid w:val="007E7301"/>
    <w:rsid w:val="007F2C19"/>
    <w:rsid w:val="007F42FB"/>
    <w:rsid w:val="00810D4C"/>
    <w:rsid w:val="00811EF9"/>
    <w:rsid w:val="00815197"/>
    <w:rsid w:val="008358A7"/>
    <w:rsid w:val="00844807"/>
    <w:rsid w:val="00850798"/>
    <w:rsid w:val="00853983"/>
    <w:rsid w:val="008575FE"/>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D7D"/>
    <w:rsid w:val="00903F78"/>
    <w:rsid w:val="00905E97"/>
    <w:rsid w:val="009123EA"/>
    <w:rsid w:val="00913623"/>
    <w:rsid w:val="00914ACA"/>
    <w:rsid w:val="0092714A"/>
    <w:rsid w:val="0092730A"/>
    <w:rsid w:val="009357EF"/>
    <w:rsid w:val="00941805"/>
    <w:rsid w:val="00943982"/>
    <w:rsid w:val="00943DD6"/>
    <w:rsid w:val="009507C2"/>
    <w:rsid w:val="00962421"/>
    <w:rsid w:val="0097148A"/>
    <w:rsid w:val="009736F8"/>
    <w:rsid w:val="0097708D"/>
    <w:rsid w:val="009809C3"/>
    <w:rsid w:val="0098421D"/>
    <w:rsid w:val="009930E7"/>
    <w:rsid w:val="00994A78"/>
    <w:rsid w:val="009A3D09"/>
    <w:rsid w:val="009B2755"/>
    <w:rsid w:val="009B33D4"/>
    <w:rsid w:val="009B74B0"/>
    <w:rsid w:val="009C3795"/>
    <w:rsid w:val="009D0A10"/>
    <w:rsid w:val="009D2C33"/>
    <w:rsid w:val="009D2C72"/>
    <w:rsid w:val="009D32B1"/>
    <w:rsid w:val="009D39E0"/>
    <w:rsid w:val="009E314B"/>
    <w:rsid w:val="009E4E12"/>
    <w:rsid w:val="009F1624"/>
    <w:rsid w:val="009F3179"/>
    <w:rsid w:val="00A00387"/>
    <w:rsid w:val="00A00535"/>
    <w:rsid w:val="00A00DB4"/>
    <w:rsid w:val="00A0513C"/>
    <w:rsid w:val="00A07035"/>
    <w:rsid w:val="00A078AA"/>
    <w:rsid w:val="00A10881"/>
    <w:rsid w:val="00A1178B"/>
    <w:rsid w:val="00A122E9"/>
    <w:rsid w:val="00A233AA"/>
    <w:rsid w:val="00A24ECA"/>
    <w:rsid w:val="00A314D9"/>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C3769"/>
    <w:rsid w:val="00AD1C35"/>
    <w:rsid w:val="00AD3201"/>
    <w:rsid w:val="00AD624A"/>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60643"/>
    <w:rsid w:val="00B6138F"/>
    <w:rsid w:val="00B6539B"/>
    <w:rsid w:val="00B65B1E"/>
    <w:rsid w:val="00B669F7"/>
    <w:rsid w:val="00B7566B"/>
    <w:rsid w:val="00B761B9"/>
    <w:rsid w:val="00B819E7"/>
    <w:rsid w:val="00B82A87"/>
    <w:rsid w:val="00B8718E"/>
    <w:rsid w:val="00B903AC"/>
    <w:rsid w:val="00B953EC"/>
    <w:rsid w:val="00BA12F8"/>
    <w:rsid w:val="00BA1529"/>
    <w:rsid w:val="00BA17F2"/>
    <w:rsid w:val="00BA23B8"/>
    <w:rsid w:val="00BA3B76"/>
    <w:rsid w:val="00BA68EF"/>
    <w:rsid w:val="00BB2B14"/>
    <w:rsid w:val="00BD2768"/>
    <w:rsid w:val="00BD6B1F"/>
    <w:rsid w:val="00BE4905"/>
    <w:rsid w:val="00BE4A2F"/>
    <w:rsid w:val="00BF7718"/>
    <w:rsid w:val="00C02069"/>
    <w:rsid w:val="00C053F8"/>
    <w:rsid w:val="00C07605"/>
    <w:rsid w:val="00C15397"/>
    <w:rsid w:val="00C157E7"/>
    <w:rsid w:val="00C31412"/>
    <w:rsid w:val="00C320C6"/>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2AF9"/>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3AC2"/>
    <w:rsid w:val="00D27FD9"/>
    <w:rsid w:val="00D347FC"/>
    <w:rsid w:val="00D40B16"/>
    <w:rsid w:val="00D41CF2"/>
    <w:rsid w:val="00D524D8"/>
    <w:rsid w:val="00D54F55"/>
    <w:rsid w:val="00D57C79"/>
    <w:rsid w:val="00D61A8E"/>
    <w:rsid w:val="00D62D81"/>
    <w:rsid w:val="00D702E1"/>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2BC4"/>
    <w:rsid w:val="00DB7D07"/>
    <w:rsid w:val="00DC3F6E"/>
    <w:rsid w:val="00DC51E2"/>
    <w:rsid w:val="00DD0086"/>
    <w:rsid w:val="00DD01A5"/>
    <w:rsid w:val="00DD31E6"/>
    <w:rsid w:val="00DD5F08"/>
    <w:rsid w:val="00DD6301"/>
    <w:rsid w:val="00DE23E2"/>
    <w:rsid w:val="00DE4856"/>
    <w:rsid w:val="00DE7BF9"/>
    <w:rsid w:val="00DF70AE"/>
    <w:rsid w:val="00DF7193"/>
    <w:rsid w:val="00E04441"/>
    <w:rsid w:val="00E047C8"/>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A78"/>
    <w:rsid w:val="00E66816"/>
    <w:rsid w:val="00E7157D"/>
    <w:rsid w:val="00E84132"/>
    <w:rsid w:val="00E85D86"/>
    <w:rsid w:val="00E8712A"/>
    <w:rsid w:val="00E905E7"/>
    <w:rsid w:val="00E93869"/>
    <w:rsid w:val="00EA1827"/>
    <w:rsid w:val="00EB2A11"/>
    <w:rsid w:val="00EB3059"/>
    <w:rsid w:val="00EC03BA"/>
    <w:rsid w:val="00EC1370"/>
    <w:rsid w:val="00ED3903"/>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685F"/>
    <w:rsid w:val="00F346DD"/>
    <w:rsid w:val="00F37E0F"/>
    <w:rsid w:val="00F40A49"/>
    <w:rsid w:val="00F52EB7"/>
    <w:rsid w:val="00F53601"/>
    <w:rsid w:val="00F55713"/>
    <w:rsid w:val="00F6577F"/>
    <w:rsid w:val="00F6693E"/>
    <w:rsid w:val="00F67221"/>
    <w:rsid w:val="00F71527"/>
    <w:rsid w:val="00F7215E"/>
    <w:rsid w:val="00F77A4D"/>
    <w:rsid w:val="00F84546"/>
    <w:rsid w:val="00F97AD5"/>
    <w:rsid w:val="00FA2126"/>
    <w:rsid w:val="00FA38D7"/>
    <w:rsid w:val="00FA5266"/>
    <w:rsid w:val="00FA5C26"/>
    <w:rsid w:val="00FB099A"/>
    <w:rsid w:val="00FB1CA2"/>
    <w:rsid w:val="00FC6A36"/>
    <w:rsid w:val="00FD419F"/>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 w:type="character" w:customStyle="1" w:styleId="pseditboxdisponly">
    <w:name w:val="pseditbox_disponly"/>
    <w:basedOn w:val="DefaultParagraphFont"/>
    <w:rsid w:val="00717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446119695">
      <w:bodyDiv w:val="1"/>
      <w:marLeft w:val="0"/>
      <w:marRight w:val="0"/>
      <w:marTop w:val="0"/>
      <w:marBottom w:val="0"/>
      <w:divBdr>
        <w:top w:val="none" w:sz="0" w:space="0" w:color="auto"/>
        <w:left w:val="none" w:sz="0" w:space="0" w:color="auto"/>
        <w:bottom w:val="none" w:sz="0" w:space="0" w:color="auto"/>
        <w:right w:val="none" w:sz="0" w:space="0" w:color="auto"/>
      </w:divBdr>
      <w:divsChild>
        <w:div w:id="686558917">
          <w:marLeft w:val="0"/>
          <w:marRight w:val="0"/>
          <w:marTop w:val="0"/>
          <w:marBottom w:val="0"/>
          <w:divBdr>
            <w:top w:val="none" w:sz="0" w:space="0" w:color="auto"/>
            <w:left w:val="none" w:sz="0" w:space="0" w:color="auto"/>
            <w:bottom w:val="none" w:sz="0" w:space="0" w:color="auto"/>
            <w:right w:val="none" w:sz="0" w:space="0" w:color="auto"/>
          </w:divBdr>
        </w:div>
      </w:divsChild>
    </w:div>
    <w:div w:id="642008384">
      <w:bodyDiv w:val="1"/>
      <w:marLeft w:val="0"/>
      <w:marRight w:val="0"/>
      <w:marTop w:val="0"/>
      <w:marBottom w:val="0"/>
      <w:divBdr>
        <w:top w:val="none" w:sz="0" w:space="0" w:color="auto"/>
        <w:left w:val="none" w:sz="0" w:space="0" w:color="auto"/>
        <w:bottom w:val="none" w:sz="0" w:space="0" w:color="auto"/>
        <w:right w:val="none" w:sz="0" w:space="0" w:color="auto"/>
      </w:divBdr>
      <w:divsChild>
        <w:div w:id="1341346305">
          <w:marLeft w:val="0"/>
          <w:marRight w:val="0"/>
          <w:marTop w:val="0"/>
          <w:marBottom w:val="0"/>
          <w:divBdr>
            <w:top w:val="none" w:sz="0" w:space="0" w:color="auto"/>
            <w:left w:val="none" w:sz="0" w:space="0" w:color="auto"/>
            <w:bottom w:val="none" w:sz="0" w:space="0" w:color="auto"/>
            <w:right w:val="none" w:sz="0" w:space="0" w:color="auto"/>
          </w:divBdr>
        </w:div>
      </w:divsChild>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042708525">
      <w:bodyDiv w:val="1"/>
      <w:marLeft w:val="0"/>
      <w:marRight w:val="0"/>
      <w:marTop w:val="0"/>
      <w:marBottom w:val="0"/>
      <w:divBdr>
        <w:top w:val="none" w:sz="0" w:space="0" w:color="auto"/>
        <w:left w:val="none" w:sz="0" w:space="0" w:color="auto"/>
        <w:bottom w:val="none" w:sz="0" w:space="0" w:color="auto"/>
        <w:right w:val="none" w:sz="0" w:space="0" w:color="auto"/>
      </w:divBdr>
      <w:divsChild>
        <w:div w:id="1651321701">
          <w:marLeft w:val="0"/>
          <w:marRight w:val="0"/>
          <w:marTop w:val="0"/>
          <w:marBottom w:val="0"/>
          <w:divBdr>
            <w:top w:val="none" w:sz="0" w:space="0" w:color="auto"/>
            <w:left w:val="none" w:sz="0" w:space="0" w:color="auto"/>
            <w:bottom w:val="none" w:sz="0" w:space="0" w:color="auto"/>
            <w:right w:val="none" w:sz="0" w:space="0" w:color="auto"/>
          </w:divBdr>
        </w:div>
      </w:divsChild>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26936278">
      <w:bodyDiv w:val="1"/>
      <w:marLeft w:val="0"/>
      <w:marRight w:val="0"/>
      <w:marTop w:val="0"/>
      <w:marBottom w:val="0"/>
      <w:divBdr>
        <w:top w:val="none" w:sz="0" w:space="0" w:color="auto"/>
        <w:left w:val="none" w:sz="0" w:space="0" w:color="auto"/>
        <w:bottom w:val="none" w:sz="0" w:space="0" w:color="auto"/>
        <w:right w:val="none" w:sz="0" w:space="0" w:color="auto"/>
      </w:divBdr>
      <w:divsChild>
        <w:div w:id="441148584">
          <w:marLeft w:val="0"/>
          <w:marRight w:val="0"/>
          <w:marTop w:val="0"/>
          <w:marBottom w:val="0"/>
          <w:divBdr>
            <w:top w:val="none" w:sz="0" w:space="0" w:color="auto"/>
            <w:left w:val="none" w:sz="0" w:space="0" w:color="auto"/>
            <w:bottom w:val="none" w:sz="0" w:space="0" w:color="auto"/>
            <w:right w:val="none" w:sz="0" w:space="0" w:color="auto"/>
          </w:divBdr>
        </w:div>
      </w:divsChild>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68242949">
      <w:bodyDiv w:val="1"/>
      <w:marLeft w:val="0"/>
      <w:marRight w:val="0"/>
      <w:marTop w:val="0"/>
      <w:marBottom w:val="0"/>
      <w:divBdr>
        <w:top w:val="none" w:sz="0" w:space="0" w:color="auto"/>
        <w:left w:val="none" w:sz="0" w:space="0" w:color="auto"/>
        <w:bottom w:val="none" w:sz="0" w:space="0" w:color="auto"/>
        <w:right w:val="none" w:sz="0" w:space="0" w:color="auto"/>
      </w:divBdr>
      <w:divsChild>
        <w:div w:id="140855034">
          <w:marLeft w:val="0"/>
          <w:marRight w:val="0"/>
          <w:marTop w:val="0"/>
          <w:marBottom w:val="0"/>
          <w:divBdr>
            <w:top w:val="none" w:sz="0" w:space="0" w:color="auto"/>
            <w:left w:val="none" w:sz="0" w:space="0" w:color="auto"/>
            <w:bottom w:val="none" w:sz="0" w:space="0" w:color="auto"/>
            <w:right w:val="none" w:sz="0" w:space="0" w:color="auto"/>
          </w:divBdr>
        </w:div>
      </w:divsChild>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hyperlink" Target="https://www.vetbiz/va/gov/vip/" TargetMode="External"/><Relationship Id="rId3" Type="http://schemas.openxmlformats.org/officeDocument/2006/relationships/styles" Target="styles.xml"/><Relationship Id="rId21" Type="http://schemas.openxmlformats.org/officeDocument/2006/relationships/hyperlink" Target="mailto:MWBECompliance@idoa.IN.gov"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in.gov/idoa/2462.htm" TargetMode="External"/><Relationship Id="rId17" Type="http://schemas.openxmlformats.org/officeDocument/2006/relationships/hyperlink" Target="https://www.in.gov/idoa/mwbe" TargetMode="External"/><Relationship Id="rId25" Type="http://schemas.openxmlformats.org/officeDocument/2006/relationships/hyperlink" Target="https://www.vetbiz/va/gov/vip/"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n.gov/idoa/mwbe" TargetMode="External"/><Relationship Id="rId20" Type="http://schemas.openxmlformats.org/officeDocument/2006/relationships/hyperlink" Target="mailto:MWBECompliance@idoa.IN.gov"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tate.in.us\file1\IDOA\Shared\apps\procurement_baa_rfp\WIP%20-%20NOT%20PUBLIC\615-23-72324%20-%20Ammo\0000072324\www.in.gov\idoa\procurement\supplier-resource-center\requirements-to-do-business-with-the-state\bidder-profile-registration\" TargetMode="External"/><Relationship Id="rId24" Type="http://schemas.openxmlformats.org/officeDocument/2006/relationships/hyperlink" Target="https://www.in.gov/idoa/mwbe"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vetbiz/va/gov/vip/" TargetMode="External"/><Relationship Id="rId28" Type="http://schemas.openxmlformats.org/officeDocument/2006/relationships/hyperlink" Target="mailto:indianaveteranspreference@idoa.in.gov" TargetMode="External"/><Relationship Id="rId36" Type="http://schemas.openxmlformats.org/officeDocument/2006/relationships/theme" Target="theme/theme1.xml"/><Relationship Id="rId10" Type="http://schemas.openxmlformats.org/officeDocument/2006/relationships/hyperlink" Target="file:///\\state.in.us\file1\IDOA\Shared\apps\procurement_baa_rfp\WIP%20-%20NOT%20PUBLIC\615-23-72324%20-%20Ammo\0000072324\www.in.gov\idoa\procurement\supplier-resource-center\requirements-to-do-business-with-the-state\bidder-profile-registration\" TargetMode="External"/><Relationship Id="rId19" Type="http://schemas.openxmlformats.org/officeDocument/2006/relationships/hyperlink" Target="http://www.in.gov/idoa/mwbe/payaudit.htm" TargetMode="External"/><Relationship Id="rId31" Type="http://schemas.openxmlformats.org/officeDocument/2006/relationships/hyperlink" Target="mailto:__jcox@republicservices.com"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hyperlink" Target="https://www.in.gov/idoa/procurement/supplier-resource-center/"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hyperlink" Target="http://www.in.gov/ig/2335.htm"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7866</Words>
  <Characters>44839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52600</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Deaton, Teresa</cp:lastModifiedBy>
  <cp:revision>2</cp:revision>
  <cp:lastPrinted>2011-08-18T12:51:00Z</cp:lastPrinted>
  <dcterms:created xsi:type="dcterms:W3CDTF">2024-03-21T17:43:00Z</dcterms:created>
  <dcterms:modified xsi:type="dcterms:W3CDTF">2024-03-21T17:43:00Z</dcterms:modified>
</cp:coreProperties>
</file>